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33D1" w:rsidRDefault="001F33D1">
      <w:pPr>
        <w:jc w:val="center"/>
        <w:rPr>
          <w:sz w:val="28"/>
          <w:szCs w:val="28"/>
        </w:rPr>
      </w:pPr>
      <w:r>
        <w:rPr>
          <w:sz w:val="28"/>
          <w:szCs w:val="28"/>
        </w:rPr>
        <w:t>МИНОБРНАУКИ РОССИИ</w:t>
      </w:r>
    </w:p>
    <w:p w:rsidR="001F33D1" w:rsidRDefault="001F33D1">
      <w:pPr>
        <w:jc w:val="center"/>
        <w:rPr>
          <w:sz w:val="28"/>
          <w:szCs w:val="28"/>
        </w:rPr>
      </w:pPr>
      <w:r>
        <w:rPr>
          <w:sz w:val="28"/>
          <w:szCs w:val="28"/>
        </w:rPr>
        <w:t xml:space="preserve">Федеральное государственное бюджетное образовательное учреждение высшего образования </w:t>
      </w:r>
    </w:p>
    <w:p w:rsidR="001F33D1" w:rsidRDefault="001F33D1">
      <w:pPr>
        <w:jc w:val="center"/>
        <w:rPr>
          <w:b/>
          <w:sz w:val="28"/>
          <w:szCs w:val="28"/>
        </w:rPr>
      </w:pPr>
      <w:r>
        <w:rPr>
          <w:b/>
          <w:sz w:val="28"/>
          <w:szCs w:val="28"/>
        </w:rPr>
        <w:t>«Гжельский государственный университет»</w:t>
      </w:r>
    </w:p>
    <w:p w:rsidR="001F33D1" w:rsidRDefault="001F33D1">
      <w:pPr>
        <w:jc w:val="center"/>
        <w:rPr>
          <w:sz w:val="28"/>
          <w:szCs w:val="28"/>
        </w:rPr>
      </w:pPr>
      <w:r>
        <w:rPr>
          <w:sz w:val="28"/>
          <w:szCs w:val="28"/>
        </w:rPr>
        <w:t>(ГГУ)</w:t>
      </w:r>
    </w:p>
    <w:p w:rsidR="001F33D1" w:rsidRDefault="001F33D1">
      <w:pPr>
        <w:rPr>
          <w:sz w:val="28"/>
          <w:szCs w:val="28"/>
        </w:rPr>
      </w:pPr>
    </w:p>
    <w:p w:rsidR="001F33D1" w:rsidRDefault="001F33D1">
      <w:pPr>
        <w:pStyle w:val="Style15"/>
        <w:tabs>
          <w:tab w:val="left" w:leader="underscore" w:pos="9760"/>
        </w:tabs>
        <w:spacing w:line="360" w:lineRule="auto"/>
        <w:rPr>
          <w:rStyle w:val="FontStyle53"/>
          <w:bCs/>
          <w:sz w:val="28"/>
          <w:szCs w:val="28"/>
        </w:rPr>
      </w:pPr>
    </w:p>
    <w:p w:rsidR="001F33D1" w:rsidRDefault="001F33D1">
      <w:pPr>
        <w:pStyle w:val="Style15"/>
        <w:tabs>
          <w:tab w:val="left" w:leader="underscore" w:pos="9760"/>
        </w:tabs>
        <w:spacing w:line="360" w:lineRule="auto"/>
        <w:rPr>
          <w:rStyle w:val="FontStyle53"/>
          <w:bCs/>
          <w:sz w:val="28"/>
          <w:szCs w:val="28"/>
        </w:rPr>
      </w:pPr>
    </w:p>
    <w:p w:rsidR="001F33D1" w:rsidRDefault="001F33D1">
      <w:pPr>
        <w:pStyle w:val="Style15"/>
        <w:tabs>
          <w:tab w:val="left" w:leader="underscore" w:pos="9760"/>
        </w:tabs>
        <w:spacing w:line="360" w:lineRule="auto"/>
        <w:rPr>
          <w:rStyle w:val="FontStyle53"/>
          <w:bCs/>
          <w:sz w:val="28"/>
          <w:szCs w:val="28"/>
        </w:rPr>
      </w:pPr>
    </w:p>
    <w:p w:rsidR="001F33D1" w:rsidRDefault="001F33D1">
      <w:pPr>
        <w:pStyle w:val="Style15"/>
        <w:tabs>
          <w:tab w:val="left" w:leader="underscore" w:pos="9760"/>
        </w:tabs>
        <w:spacing w:line="360" w:lineRule="auto"/>
        <w:jc w:val="center"/>
        <w:rPr>
          <w:rStyle w:val="FontStyle53"/>
          <w:b w:val="0"/>
          <w:bCs/>
          <w:i/>
          <w:sz w:val="28"/>
          <w:szCs w:val="28"/>
        </w:rPr>
      </w:pPr>
      <w:r>
        <w:rPr>
          <w:rStyle w:val="FontStyle53"/>
          <w:b w:val="0"/>
          <w:bCs/>
          <w:i/>
          <w:sz w:val="28"/>
          <w:szCs w:val="28"/>
        </w:rPr>
        <w:t>Кафедра экономики и финансов</w:t>
      </w:r>
    </w:p>
    <w:p w:rsidR="001F33D1" w:rsidRDefault="001F33D1">
      <w:pPr>
        <w:tabs>
          <w:tab w:val="left" w:pos="680"/>
          <w:tab w:val="left" w:pos="851"/>
          <w:tab w:val="left" w:pos="6240"/>
        </w:tabs>
        <w:rPr>
          <w:noProof/>
          <w:sz w:val="28"/>
          <w:szCs w:val="28"/>
        </w:rPr>
      </w:pPr>
      <w:r>
        <w:rPr>
          <w:noProof/>
          <w:sz w:val="28"/>
          <w:szCs w:val="28"/>
        </w:rPr>
        <w:tab/>
      </w:r>
    </w:p>
    <w:p w:rsidR="001F33D1" w:rsidRDefault="001F33D1">
      <w:pPr>
        <w:tabs>
          <w:tab w:val="left" w:pos="680"/>
          <w:tab w:val="left" w:pos="851"/>
          <w:tab w:val="left" w:pos="6240"/>
        </w:tabs>
        <w:rPr>
          <w:noProof/>
          <w:sz w:val="28"/>
          <w:szCs w:val="28"/>
        </w:rPr>
      </w:pPr>
    </w:p>
    <w:p w:rsidR="001F33D1" w:rsidRDefault="001F33D1">
      <w:pPr>
        <w:tabs>
          <w:tab w:val="left" w:pos="680"/>
          <w:tab w:val="left" w:pos="851"/>
          <w:tab w:val="left" w:pos="6240"/>
        </w:tabs>
        <w:rPr>
          <w:sz w:val="28"/>
          <w:szCs w:val="28"/>
        </w:rPr>
      </w:pPr>
    </w:p>
    <w:p w:rsidR="001F33D1" w:rsidRDefault="001F33D1">
      <w:pPr>
        <w:pStyle w:val="Style11"/>
        <w:widowControl/>
        <w:rPr>
          <w:bCs/>
          <w:sz w:val="28"/>
          <w:szCs w:val="28"/>
          <w:u w:val="single"/>
        </w:rPr>
      </w:pPr>
      <w:r>
        <w:rPr>
          <w:bCs/>
          <w:sz w:val="28"/>
          <w:szCs w:val="28"/>
          <w:u w:val="single"/>
        </w:rPr>
        <w:t>Рабочая программа дисциплины</w:t>
      </w:r>
    </w:p>
    <w:p w:rsidR="001F33D1" w:rsidRDefault="001F33D1">
      <w:pPr>
        <w:tabs>
          <w:tab w:val="left" w:pos="680"/>
          <w:tab w:val="left" w:pos="851"/>
        </w:tabs>
        <w:jc w:val="center"/>
        <w:rPr>
          <w:sz w:val="28"/>
          <w:szCs w:val="28"/>
        </w:rPr>
      </w:pPr>
    </w:p>
    <w:p w:rsidR="001F33D1" w:rsidRDefault="001F33D1">
      <w:pPr>
        <w:pStyle w:val="Style12"/>
        <w:spacing w:line="240" w:lineRule="auto"/>
        <w:ind w:firstLine="720"/>
        <w:jc w:val="center"/>
        <w:rPr>
          <w:rStyle w:val="FontStyle53"/>
          <w:bCs/>
          <w:sz w:val="28"/>
          <w:szCs w:val="28"/>
        </w:rPr>
      </w:pPr>
      <w:r>
        <w:rPr>
          <w:rStyle w:val="FontStyle53"/>
          <w:bCs/>
          <w:sz w:val="28"/>
          <w:szCs w:val="28"/>
        </w:rPr>
        <w:t>Экономика предприятия (организации)</w:t>
      </w:r>
    </w:p>
    <w:p w:rsidR="001F33D1" w:rsidRDefault="001F33D1">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1F33D1">
        <w:trPr>
          <w:trHeight w:val="409"/>
        </w:trPr>
        <w:tc>
          <w:tcPr>
            <w:tcW w:w="3646" w:type="dxa"/>
          </w:tcPr>
          <w:p w:rsidR="001F33D1" w:rsidRDefault="001F33D1">
            <w:pPr>
              <w:pStyle w:val="Style15"/>
              <w:tabs>
                <w:tab w:val="left" w:leader="underscore" w:pos="9524"/>
              </w:tabs>
              <w:jc w:val="left"/>
              <w:rPr>
                <w:rStyle w:val="FontStyle53"/>
                <w:b w:val="0"/>
                <w:bCs/>
                <w:sz w:val="28"/>
                <w:szCs w:val="28"/>
              </w:rPr>
            </w:pPr>
            <w:r>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1F33D1" w:rsidRDefault="001F33D1">
            <w:pPr>
              <w:rPr>
                <w:rStyle w:val="FontStyle53"/>
                <w:b w:val="0"/>
                <w:color w:val="000000"/>
                <w:sz w:val="28"/>
                <w:szCs w:val="28"/>
              </w:rPr>
            </w:pPr>
            <w:r>
              <w:rPr>
                <w:sz w:val="28"/>
                <w:szCs w:val="28"/>
              </w:rPr>
              <w:t>38.03.05 Бизнес-информатика</w:t>
            </w:r>
          </w:p>
        </w:tc>
      </w:tr>
      <w:tr w:rsidR="001F33D1">
        <w:trPr>
          <w:trHeight w:val="402"/>
        </w:trPr>
        <w:tc>
          <w:tcPr>
            <w:tcW w:w="3646" w:type="dxa"/>
          </w:tcPr>
          <w:p w:rsidR="001F33D1" w:rsidRDefault="001F33D1">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1F33D1" w:rsidRDefault="001F33D1">
            <w:pPr>
              <w:jc w:val="both"/>
              <w:rPr>
                <w:rStyle w:val="FontStyle53"/>
                <w:b w:val="0"/>
                <w:sz w:val="28"/>
                <w:szCs w:val="28"/>
              </w:rPr>
            </w:pPr>
            <w:r>
              <w:rPr>
                <w:rStyle w:val="FontStyle53"/>
                <w:b w:val="0"/>
                <w:sz w:val="28"/>
                <w:szCs w:val="28"/>
              </w:rPr>
              <w:t>Информационные системы и технологии в бизнесе</w:t>
            </w:r>
          </w:p>
        </w:tc>
      </w:tr>
      <w:tr w:rsidR="001F33D1">
        <w:tc>
          <w:tcPr>
            <w:tcW w:w="3646" w:type="dxa"/>
          </w:tcPr>
          <w:p w:rsidR="001F33D1" w:rsidRDefault="001F33D1">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1F33D1" w:rsidRDefault="001F33D1">
            <w:pPr>
              <w:pStyle w:val="Style15"/>
              <w:tabs>
                <w:tab w:val="left" w:leader="underscore" w:pos="9768"/>
              </w:tabs>
              <w:jc w:val="center"/>
              <w:rPr>
                <w:rStyle w:val="FontStyle53"/>
                <w:b w:val="0"/>
                <w:bCs/>
                <w:sz w:val="28"/>
                <w:szCs w:val="28"/>
              </w:rPr>
            </w:pPr>
          </w:p>
        </w:tc>
      </w:tr>
      <w:tr w:rsidR="001F33D1">
        <w:tc>
          <w:tcPr>
            <w:tcW w:w="3646" w:type="dxa"/>
          </w:tcPr>
          <w:p w:rsidR="001F33D1" w:rsidRDefault="001F33D1">
            <w:pPr>
              <w:pStyle w:val="Style15"/>
              <w:tabs>
                <w:tab w:val="left" w:leader="underscore" w:pos="9768"/>
              </w:tabs>
              <w:jc w:val="left"/>
              <w:rPr>
                <w:rStyle w:val="FontStyle53"/>
                <w:b w:val="0"/>
                <w:bCs/>
                <w:i/>
                <w:sz w:val="28"/>
                <w:szCs w:val="28"/>
              </w:rPr>
            </w:pPr>
          </w:p>
          <w:p w:rsidR="001F33D1" w:rsidRDefault="001F33D1">
            <w:pPr>
              <w:pStyle w:val="Style15"/>
              <w:tabs>
                <w:tab w:val="left" w:leader="underscore" w:pos="9768"/>
              </w:tabs>
              <w:jc w:val="left"/>
              <w:rPr>
                <w:rStyle w:val="FontStyle53"/>
                <w:b w:val="0"/>
                <w:bCs/>
                <w:i/>
                <w:sz w:val="28"/>
                <w:szCs w:val="28"/>
              </w:rPr>
            </w:pPr>
          </w:p>
          <w:p w:rsidR="001F33D1" w:rsidRDefault="001F33D1">
            <w:pPr>
              <w:pStyle w:val="Style15"/>
              <w:tabs>
                <w:tab w:val="left" w:leader="underscore" w:pos="9768"/>
              </w:tabs>
              <w:jc w:val="left"/>
              <w:rPr>
                <w:rStyle w:val="FontStyle53"/>
                <w:b w:val="0"/>
                <w:bCs/>
                <w:sz w:val="28"/>
                <w:szCs w:val="28"/>
              </w:rPr>
            </w:pPr>
            <w:r>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1F33D1" w:rsidRDefault="001F33D1">
            <w:pPr>
              <w:pStyle w:val="Style15"/>
              <w:tabs>
                <w:tab w:val="left" w:leader="underscore" w:pos="9768"/>
              </w:tabs>
              <w:rPr>
                <w:rStyle w:val="FontStyle53"/>
                <w:b w:val="0"/>
                <w:bCs/>
                <w:sz w:val="28"/>
                <w:szCs w:val="28"/>
              </w:rPr>
            </w:pPr>
          </w:p>
          <w:p w:rsidR="001F33D1" w:rsidRDefault="001F33D1">
            <w:pPr>
              <w:pStyle w:val="Style15"/>
              <w:tabs>
                <w:tab w:val="left" w:leader="underscore" w:pos="9768"/>
              </w:tabs>
              <w:rPr>
                <w:rStyle w:val="FontStyle53"/>
                <w:b w:val="0"/>
                <w:bCs/>
                <w:sz w:val="28"/>
                <w:szCs w:val="28"/>
              </w:rPr>
            </w:pPr>
          </w:p>
          <w:p w:rsidR="001F33D1" w:rsidRDefault="001F33D1">
            <w:pPr>
              <w:pStyle w:val="Style15"/>
              <w:tabs>
                <w:tab w:val="left" w:leader="underscore" w:pos="9768"/>
              </w:tabs>
              <w:rPr>
                <w:rStyle w:val="FontStyle53"/>
                <w:b w:val="0"/>
                <w:bCs/>
                <w:sz w:val="28"/>
                <w:szCs w:val="28"/>
              </w:rPr>
            </w:pPr>
            <w:r>
              <w:rPr>
                <w:rStyle w:val="FontStyle53"/>
                <w:b w:val="0"/>
                <w:bCs/>
                <w:sz w:val="28"/>
                <w:szCs w:val="28"/>
              </w:rPr>
              <w:t>бакалавр</w:t>
            </w:r>
          </w:p>
        </w:tc>
      </w:tr>
    </w:tbl>
    <w:p w:rsidR="001F33D1" w:rsidRDefault="001F33D1">
      <w:pPr>
        <w:pStyle w:val="Style15"/>
        <w:tabs>
          <w:tab w:val="left" w:leader="underscore" w:pos="9768"/>
        </w:tabs>
        <w:jc w:val="center"/>
        <w:rPr>
          <w:rStyle w:val="FontStyle53"/>
          <w:bCs/>
          <w:sz w:val="28"/>
          <w:szCs w:val="28"/>
        </w:rPr>
      </w:pPr>
    </w:p>
    <w:p w:rsidR="001F33D1" w:rsidRDefault="001F33D1">
      <w:pPr>
        <w:pStyle w:val="Style15"/>
        <w:tabs>
          <w:tab w:val="left" w:leader="underscore" w:pos="9768"/>
        </w:tabs>
        <w:jc w:val="center"/>
        <w:rPr>
          <w:rStyle w:val="FontStyle53"/>
          <w:bCs/>
          <w:sz w:val="28"/>
          <w:szCs w:val="28"/>
        </w:rPr>
      </w:pPr>
    </w:p>
    <w:p w:rsidR="001F33D1" w:rsidRDefault="001F33D1">
      <w:pPr>
        <w:pStyle w:val="Style15"/>
        <w:tabs>
          <w:tab w:val="left" w:leader="underscore" w:pos="9768"/>
        </w:tabs>
        <w:jc w:val="center"/>
        <w:rPr>
          <w:rStyle w:val="FontStyle53"/>
          <w:bCs/>
          <w:sz w:val="28"/>
          <w:szCs w:val="28"/>
        </w:rPr>
      </w:pPr>
    </w:p>
    <w:p w:rsidR="001F33D1" w:rsidRDefault="001F33D1">
      <w:pPr>
        <w:pStyle w:val="Style15"/>
        <w:tabs>
          <w:tab w:val="left" w:leader="underscore" w:pos="9768"/>
        </w:tabs>
        <w:rPr>
          <w:rStyle w:val="FontStyle53"/>
          <w:bCs/>
          <w:sz w:val="28"/>
          <w:szCs w:val="28"/>
        </w:rPr>
      </w:pPr>
    </w:p>
    <w:p w:rsidR="001F33D1" w:rsidRDefault="001F33D1">
      <w:pPr>
        <w:pStyle w:val="Style15"/>
        <w:tabs>
          <w:tab w:val="left" w:leader="underscore" w:pos="9768"/>
        </w:tabs>
        <w:rPr>
          <w:rStyle w:val="FontStyle53"/>
          <w:bCs/>
          <w:sz w:val="28"/>
          <w:szCs w:val="28"/>
        </w:rPr>
      </w:pPr>
    </w:p>
    <w:p w:rsidR="001F33D1" w:rsidRDefault="001F33D1">
      <w:pPr>
        <w:pStyle w:val="Style15"/>
        <w:tabs>
          <w:tab w:val="left" w:leader="underscore" w:pos="9768"/>
        </w:tabs>
        <w:rPr>
          <w:rStyle w:val="FontStyle53"/>
          <w:bCs/>
          <w:sz w:val="28"/>
          <w:szCs w:val="28"/>
        </w:rPr>
      </w:pPr>
    </w:p>
    <w:p w:rsidR="001F33D1" w:rsidRDefault="001F33D1">
      <w:pPr>
        <w:pStyle w:val="Style15"/>
        <w:tabs>
          <w:tab w:val="left" w:leader="underscore" w:pos="9768"/>
        </w:tabs>
        <w:rPr>
          <w:rStyle w:val="FontStyle53"/>
          <w:bCs/>
          <w:sz w:val="28"/>
          <w:szCs w:val="28"/>
        </w:rPr>
      </w:pPr>
    </w:p>
    <w:p w:rsidR="001F33D1" w:rsidRDefault="001F33D1">
      <w:pPr>
        <w:pStyle w:val="Style15"/>
        <w:tabs>
          <w:tab w:val="left" w:leader="underscore" w:pos="9768"/>
        </w:tabs>
        <w:rPr>
          <w:rStyle w:val="FontStyle53"/>
          <w:bCs/>
          <w:sz w:val="28"/>
          <w:szCs w:val="28"/>
        </w:rPr>
      </w:pPr>
    </w:p>
    <w:p w:rsidR="001F33D1" w:rsidRDefault="001F33D1">
      <w:pPr>
        <w:pStyle w:val="Style15"/>
        <w:tabs>
          <w:tab w:val="left" w:leader="underscore" w:pos="9768"/>
        </w:tabs>
        <w:rPr>
          <w:rStyle w:val="FontStyle53"/>
          <w:bCs/>
          <w:sz w:val="28"/>
          <w:szCs w:val="28"/>
        </w:rPr>
      </w:pPr>
    </w:p>
    <w:p w:rsidR="001F33D1" w:rsidRDefault="001F33D1">
      <w:pPr>
        <w:pStyle w:val="Style15"/>
        <w:tabs>
          <w:tab w:val="left" w:leader="underscore" w:pos="9768"/>
        </w:tabs>
        <w:jc w:val="center"/>
        <w:rPr>
          <w:rStyle w:val="FontStyle53"/>
          <w:b w:val="0"/>
          <w:bCs/>
          <w:sz w:val="28"/>
          <w:szCs w:val="28"/>
        </w:rPr>
      </w:pPr>
      <w:r>
        <w:rPr>
          <w:rStyle w:val="FontStyle53"/>
          <w:b w:val="0"/>
          <w:bCs/>
          <w:sz w:val="28"/>
          <w:szCs w:val="28"/>
        </w:rPr>
        <w:t>пос. Электроизолятор</w:t>
      </w:r>
    </w:p>
    <w:p w:rsidR="001F33D1" w:rsidRDefault="001F33D1">
      <w:pPr>
        <w:tabs>
          <w:tab w:val="left" w:pos="680"/>
          <w:tab w:val="left" w:pos="851"/>
        </w:tabs>
        <w:jc w:val="both"/>
      </w:pPr>
      <w:bookmarkStart w:id="0" w:name="_GoBack"/>
      <w:bookmarkEnd w:id="0"/>
      <w:r>
        <w:tab/>
      </w:r>
    </w:p>
    <w:p w:rsidR="001F33D1" w:rsidRDefault="001F33D1">
      <w:pPr>
        <w:tabs>
          <w:tab w:val="left" w:pos="680"/>
          <w:tab w:val="left" w:pos="851"/>
        </w:tabs>
        <w:jc w:val="both"/>
      </w:pPr>
    </w:p>
    <w:p w:rsidR="001F33D1" w:rsidRDefault="001F33D1">
      <w:pPr>
        <w:tabs>
          <w:tab w:val="left" w:pos="680"/>
          <w:tab w:val="left" w:pos="851"/>
        </w:tabs>
        <w:jc w:val="both"/>
      </w:pPr>
    </w:p>
    <w:p w:rsidR="001F33D1" w:rsidRDefault="001F33D1">
      <w:pPr>
        <w:tabs>
          <w:tab w:val="left" w:pos="680"/>
          <w:tab w:val="left" w:pos="851"/>
        </w:tabs>
        <w:jc w:val="both"/>
      </w:pPr>
    </w:p>
    <w:p w:rsidR="001F33D1" w:rsidRDefault="001F33D1">
      <w:pPr>
        <w:tabs>
          <w:tab w:val="left" w:pos="680"/>
          <w:tab w:val="left" w:pos="851"/>
        </w:tabs>
        <w:ind w:firstLine="709"/>
        <w:jc w:val="both"/>
        <w:rPr>
          <w:b/>
        </w:rPr>
      </w:pPr>
      <w:r>
        <w:lastRenderedPageBreak/>
        <w:t xml:space="preserve">Рабочая программа дисциплины «Экономика предприятия (организации)»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Pr>
          <w:color w:val="000000"/>
        </w:rPr>
        <w:t>38.03.05 Бизнес-информатика</w:t>
      </w:r>
    </w:p>
    <w:p w:rsidR="001F33D1" w:rsidRDefault="001F33D1">
      <w:pPr>
        <w:ind w:firstLine="709"/>
        <w:jc w:val="both"/>
      </w:pPr>
      <w:r>
        <w:t>Дисциплина относится к  обязательной части Блока 1 «Дисциплины (модули)» учебного плана.</w:t>
      </w:r>
    </w:p>
    <w:p w:rsidR="001F33D1" w:rsidRDefault="001F33D1">
      <w:pPr>
        <w:ind w:firstLine="709"/>
        <w:jc w:val="both"/>
      </w:pPr>
      <w:r>
        <w:t>Практическая подготовка реализуется на основе:</w:t>
      </w:r>
    </w:p>
    <w:p w:rsidR="001F33D1" w:rsidRDefault="001F33D1">
      <w:pPr>
        <w:ind w:firstLine="709"/>
        <w:jc w:val="both"/>
      </w:pPr>
      <w:r>
        <w:t>профессионального стандарта [код 06.012 «Менеджер продуктов в области информационных технологий». Обобщенная трудовая функция: Управление серией продуктов и группой их менеджеров (С.6)]</w:t>
      </w:r>
    </w:p>
    <w:p w:rsidR="001F33D1" w:rsidRDefault="001F33D1">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N АК-44/05вн).</w:t>
      </w:r>
    </w:p>
    <w:p w:rsidR="001F33D1" w:rsidRDefault="001F33D1">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1F33D1" w:rsidRDefault="001F33D1">
      <w:pPr>
        <w:ind w:firstLine="709"/>
        <w:jc w:val="both"/>
      </w:pPr>
    </w:p>
    <w:p w:rsidR="001F33D1" w:rsidRDefault="001F33D1">
      <w:pPr>
        <w:ind w:firstLine="709"/>
        <w:jc w:val="both"/>
      </w:pPr>
    </w:p>
    <w:p w:rsidR="001F33D1" w:rsidRDefault="001F33D1">
      <w:pPr>
        <w:ind w:firstLine="709"/>
        <w:jc w:val="both"/>
      </w:pPr>
    </w:p>
    <w:p w:rsidR="001F33D1" w:rsidRDefault="001F33D1">
      <w:pPr>
        <w:ind w:firstLine="709"/>
        <w:jc w:val="both"/>
      </w:pPr>
    </w:p>
    <w:p w:rsidR="001F33D1" w:rsidRDefault="001F33D1">
      <w:pPr>
        <w:ind w:firstLine="709"/>
        <w:jc w:val="both"/>
      </w:pPr>
    </w:p>
    <w:p w:rsidR="001F33D1" w:rsidRDefault="001F33D1">
      <w:pPr>
        <w:ind w:firstLine="709"/>
        <w:jc w:val="both"/>
      </w:pPr>
    </w:p>
    <w:p w:rsidR="001F33D1" w:rsidRDefault="001F33D1">
      <w:pPr>
        <w:ind w:firstLine="709"/>
        <w:jc w:val="both"/>
      </w:pPr>
    </w:p>
    <w:p w:rsidR="001F33D1" w:rsidRDefault="001F33D1">
      <w:pPr>
        <w:ind w:firstLine="709"/>
        <w:jc w:val="both"/>
      </w:pPr>
    </w:p>
    <w:p w:rsidR="001F33D1" w:rsidRDefault="001F33D1">
      <w:pPr>
        <w:ind w:firstLine="709"/>
        <w:jc w:val="both"/>
      </w:pPr>
    </w:p>
    <w:p w:rsidR="001F33D1" w:rsidRDefault="001F33D1">
      <w:pPr>
        <w:ind w:firstLine="709"/>
        <w:jc w:val="both"/>
      </w:pPr>
    </w:p>
    <w:p w:rsidR="001F33D1" w:rsidRDefault="001F33D1">
      <w:pPr>
        <w:ind w:firstLine="709"/>
        <w:jc w:val="both"/>
      </w:pPr>
    </w:p>
    <w:p w:rsidR="001F33D1" w:rsidRDefault="001F33D1">
      <w:pPr>
        <w:ind w:firstLine="709"/>
        <w:jc w:val="both"/>
      </w:pPr>
    </w:p>
    <w:p w:rsidR="001F33D1" w:rsidRDefault="001F33D1">
      <w:pPr>
        <w:ind w:firstLine="709"/>
        <w:jc w:val="both"/>
      </w:pPr>
    </w:p>
    <w:p w:rsidR="001F33D1" w:rsidRDefault="001F33D1">
      <w:pPr>
        <w:ind w:firstLine="709"/>
        <w:jc w:val="both"/>
      </w:pPr>
    </w:p>
    <w:p w:rsidR="001F33D1" w:rsidRDefault="001F33D1">
      <w:pPr>
        <w:ind w:firstLine="709"/>
        <w:jc w:val="both"/>
      </w:pPr>
    </w:p>
    <w:p w:rsidR="001F33D1" w:rsidRDefault="001F33D1">
      <w:pPr>
        <w:ind w:firstLine="709"/>
        <w:jc w:val="both"/>
      </w:pPr>
    </w:p>
    <w:p w:rsidR="001F33D1" w:rsidRDefault="001F33D1">
      <w:pPr>
        <w:ind w:firstLine="709"/>
        <w:jc w:val="both"/>
      </w:pPr>
    </w:p>
    <w:p w:rsidR="001F33D1" w:rsidRDefault="001F33D1">
      <w:pPr>
        <w:ind w:firstLine="709"/>
        <w:jc w:val="both"/>
      </w:pPr>
    </w:p>
    <w:p w:rsidR="001F33D1" w:rsidRDefault="001F33D1">
      <w:pPr>
        <w:ind w:firstLine="709"/>
        <w:jc w:val="both"/>
      </w:pPr>
    </w:p>
    <w:p w:rsidR="001F33D1" w:rsidRDefault="001F33D1">
      <w:pPr>
        <w:ind w:firstLine="709"/>
        <w:jc w:val="both"/>
      </w:pPr>
    </w:p>
    <w:p w:rsidR="001F33D1" w:rsidRDefault="001F33D1">
      <w:pPr>
        <w:ind w:firstLine="709"/>
        <w:jc w:val="both"/>
      </w:pPr>
    </w:p>
    <w:p w:rsidR="001F33D1" w:rsidRDefault="001F33D1">
      <w:pPr>
        <w:ind w:firstLine="709"/>
        <w:jc w:val="both"/>
      </w:pPr>
    </w:p>
    <w:p w:rsidR="001F33D1" w:rsidRDefault="001F33D1">
      <w:pPr>
        <w:ind w:firstLine="709"/>
        <w:jc w:val="both"/>
      </w:pPr>
    </w:p>
    <w:p w:rsidR="001F33D1" w:rsidRDefault="001F33D1">
      <w:pPr>
        <w:ind w:firstLine="709"/>
        <w:jc w:val="both"/>
      </w:pPr>
    </w:p>
    <w:p w:rsidR="001F33D1" w:rsidRDefault="001F33D1">
      <w:r>
        <w:br w:type="page"/>
      </w:r>
    </w:p>
    <w:p w:rsidR="001F33D1" w:rsidRDefault="001F33D1">
      <w:pPr>
        <w:numPr>
          <w:ilvl w:val="0"/>
          <w:numId w:val="1"/>
        </w:numPr>
        <w:tabs>
          <w:tab w:val="clear" w:pos="360"/>
          <w:tab w:val="num" w:pos="502"/>
          <w:tab w:val="left" w:pos="6131"/>
        </w:tabs>
        <w:autoSpaceDE w:val="0"/>
        <w:autoSpaceDN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1F33D1">
        <w:tc>
          <w:tcPr>
            <w:tcW w:w="2552" w:type="dxa"/>
          </w:tcPr>
          <w:p w:rsidR="001F33D1" w:rsidRDefault="001F33D1">
            <w:pPr>
              <w:jc w:val="center"/>
              <w:rPr>
                <w:b/>
              </w:rPr>
            </w:pPr>
            <w:r>
              <w:rPr>
                <w:b/>
              </w:rPr>
              <w:t>Компетенция</w:t>
            </w:r>
          </w:p>
        </w:tc>
        <w:tc>
          <w:tcPr>
            <w:tcW w:w="3402" w:type="dxa"/>
          </w:tcPr>
          <w:p w:rsidR="001F33D1" w:rsidRDefault="001F33D1">
            <w:pPr>
              <w:jc w:val="center"/>
              <w:rPr>
                <w:b/>
              </w:rPr>
            </w:pPr>
            <w:r>
              <w:rPr>
                <w:b/>
              </w:rPr>
              <w:t>Индикаторы достижения компетенций</w:t>
            </w:r>
          </w:p>
        </w:tc>
        <w:tc>
          <w:tcPr>
            <w:tcW w:w="4111" w:type="dxa"/>
          </w:tcPr>
          <w:p w:rsidR="001F33D1" w:rsidRDefault="001F33D1">
            <w:pPr>
              <w:jc w:val="center"/>
              <w:rPr>
                <w:b/>
              </w:rPr>
            </w:pPr>
            <w:r>
              <w:rPr>
                <w:b/>
              </w:rPr>
              <w:t>Планируемые результаты обучения по дисциплине</w:t>
            </w:r>
          </w:p>
        </w:tc>
      </w:tr>
      <w:tr w:rsidR="001F33D1">
        <w:trPr>
          <w:trHeight w:val="416"/>
        </w:trPr>
        <w:tc>
          <w:tcPr>
            <w:tcW w:w="2552" w:type="dxa"/>
          </w:tcPr>
          <w:p w:rsidR="001F33D1" w:rsidRDefault="001F33D1">
            <w:r>
              <w:t xml:space="preserve">ОПК-2 </w:t>
            </w:r>
          </w:p>
          <w:p w:rsidR="001F33D1" w:rsidRDefault="001F33D1">
            <w:r>
              <w:t>Способен проводить исследование и анализ рынка информационных систем и информационно-коммуникационных технологий (ИКТ), выбирать рациональные решения для управления бизнесом</w:t>
            </w:r>
          </w:p>
          <w:p w:rsidR="001F33D1" w:rsidRDefault="001F33D1"/>
          <w:p w:rsidR="001F33D1" w:rsidRDefault="001F33D1"/>
          <w:p w:rsidR="001F33D1" w:rsidRDefault="001F33D1"/>
          <w:p w:rsidR="001F33D1" w:rsidRDefault="001F33D1"/>
        </w:tc>
        <w:tc>
          <w:tcPr>
            <w:tcW w:w="3402" w:type="dxa"/>
          </w:tcPr>
          <w:p w:rsidR="001F33D1" w:rsidRDefault="001F33D1">
            <w:r>
              <w:t>ОПК-2.1</w:t>
            </w:r>
          </w:p>
          <w:p w:rsidR="001F33D1" w:rsidRDefault="001F33D1">
            <w:r>
              <w:rPr>
                <w:b/>
              </w:rPr>
              <w:t>Знает:</w:t>
            </w:r>
            <w:r>
              <w:t xml:space="preserve"> способы сбора и анализа информации;  особенности функционирования рынка информационных систем и ИКТ; актуальное состояние рынка информационных систем и ИКТ; </w:t>
            </w:r>
          </w:p>
          <w:p w:rsidR="001F33D1" w:rsidRDefault="001F33D1">
            <w:r>
              <w:t>ОПК-2.2</w:t>
            </w:r>
          </w:p>
          <w:p w:rsidR="001F33D1" w:rsidRDefault="001F33D1">
            <w:r>
              <w:rPr>
                <w:b/>
              </w:rPr>
              <w:t>Умеет</w:t>
            </w:r>
            <w:r>
              <w:t>: проводить маркетинговое исследование и анализ рынка информационных систем и ИКТ; составлять   бизнес-планы; выбирать информационные сервисы, наиболее соответствующие потребностям предприятия</w:t>
            </w:r>
          </w:p>
          <w:p w:rsidR="001F33D1" w:rsidRDefault="001F33D1">
            <w:r>
              <w:t>ОПК-2.3</w:t>
            </w:r>
          </w:p>
          <w:p w:rsidR="001F33D1" w:rsidRDefault="001F33D1">
            <w:r>
              <w:rPr>
                <w:b/>
              </w:rPr>
              <w:t>Владеет:</w:t>
            </w:r>
            <w:r>
              <w:t xml:space="preserve"> навыками выявления набора альтернативных решений, методами их оценки и выбора рационального решения,  в частности, навыками выбора оптимальных информационных систем для решения задач управления бизнесом.</w:t>
            </w:r>
          </w:p>
        </w:tc>
        <w:tc>
          <w:tcPr>
            <w:tcW w:w="4111" w:type="dxa"/>
          </w:tcPr>
          <w:p w:rsidR="001F33D1" w:rsidRDefault="001F33D1">
            <w:pPr>
              <w:pStyle w:val="a6"/>
              <w:ind w:left="0"/>
              <w:jc w:val="both"/>
              <w:rPr>
                <w:b/>
              </w:rPr>
            </w:pPr>
            <w:r>
              <w:rPr>
                <w:b/>
              </w:rPr>
              <w:t>Знать:</w:t>
            </w:r>
          </w:p>
          <w:p w:rsidR="001F33D1" w:rsidRDefault="001F33D1">
            <w:pPr>
              <w:pStyle w:val="a"/>
              <w:tabs>
                <w:tab w:val="left" w:pos="459"/>
              </w:tabs>
              <w:ind w:left="0" w:firstLine="0"/>
              <w:rPr>
                <w:sz w:val="24"/>
                <w:szCs w:val="24"/>
              </w:rPr>
            </w:pPr>
            <w:r>
              <w:rPr>
                <w:sz w:val="24"/>
                <w:szCs w:val="24"/>
              </w:rPr>
              <w:t>основные технико-экономические показатели финансово-хозяйственной деятельности предприятия, их роль и значение, отличия, особенности расчета, необходимость применения для анализа, оценки результатов деятельности, стимулирования работников.</w:t>
            </w:r>
          </w:p>
          <w:p w:rsidR="001F33D1" w:rsidRDefault="001F33D1">
            <w:pPr>
              <w:ind w:left="33" w:hanging="33"/>
              <w:jc w:val="both"/>
              <w:rPr>
                <w:b/>
              </w:rPr>
            </w:pPr>
            <w:r>
              <w:rPr>
                <w:b/>
              </w:rPr>
              <w:t>Уметь:</w:t>
            </w:r>
          </w:p>
          <w:p w:rsidR="001F33D1" w:rsidRDefault="001F33D1">
            <w:pPr>
              <w:jc w:val="both"/>
            </w:pPr>
            <w:r>
              <w:t>- проводить расчет экономических и социально-экономических показателей, характеризующих деятельность хозяйствующих субъектов.</w:t>
            </w:r>
          </w:p>
          <w:p w:rsidR="001F33D1" w:rsidRDefault="001F33D1">
            <w:pPr>
              <w:ind w:left="33" w:hanging="33"/>
              <w:jc w:val="both"/>
              <w:rPr>
                <w:b/>
              </w:rPr>
            </w:pPr>
            <w:r>
              <w:rPr>
                <w:b/>
              </w:rPr>
              <w:t>Владеть:</w:t>
            </w:r>
          </w:p>
          <w:p w:rsidR="001F33D1" w:rsidRDefault="001F33D1">
            <w:pPr>
              <w:pStyle w:val="a"/>
              <w:ind w:left="33" w:hanging="33"/>
              <w:rPr>
                <w:sz w:val="24"/>
                <w:szCs w:val="24"/>
              </w:rPr>
            </w:pPr>
            <w:r>
              <w:rPr>
                <w:sz w:val="24"/>
                <w:szCs w:val="24"/>
              </w:rPr>
              <w:t>средствами для обработки экономических данных ,проанализировать результаты расчетов и обосновать полученные выводы.</w:t>
            </w:r>
          </w:p>
          <w:p w:rsidR="001F33D1" w:rsidRDefault="001F33D1">
            <w:pPr>
              <w:rPr>
                <w:lang w:eastAsia="en-US"/>
              </w:rPr>
            </w:pPr>
            <w:r>
              <w:t>основными методологическими приемами по расчету экономических и социально-экономических показателей, характеризующих деятельность хозяйствующих субъектов.</w:t>
            </w:r>
          </w:p>
        </w:tc>
      </w:tr>
      <w:tr w:rsidR="001F33D1">
        <w:trPr>
          <w:trHeight w:val="416"/>
        </w:trPr>
        <w:tc>
          <w:tcPr>
            <w:tcW w:w="2552" w:type="dxa"/>
          </w:tcPr>
          <w:p w:rsidR="001F33D1" w:rsidRDefault="001F33D1">
            <w:r>
              <w:t xml:space="preserve">ПК-1 </w:t>
            </w:r>
          </w:p>
          <w:p w:rsidR="001F33D1" w:rsidRDefault="001F33D1">
            <w:r>
              <w:t xml:space="preserve">Способен собрать и проанализировать исходные данные, учитываемые на предприятии, а при необходимости сделать  расчёт  экономических и социально-экономических показателей  для обоснования разработки проекта по </w:t>
            </w:r>
            <w:r>
              <w:lastRenderedPageBreak/>
              <w:t>созданию ИТ-продуктов</w:t>
            </w:r>
          </w:p>
          <w:p w:rsidR="001F33D1" w:rsidRDefault="001F33D1"/>
          <w:p w:rsidR="001F33D1" w:rsidRDefault="001F33D1">
            <w:pPr>
              <w:rPr>
                <w:color w:val="FF0000"/>
              </w:rPr>
            </w:pPr>
          </w:p>
          <w:p w:rsidR="001F33D1" w:rsidRDefault="001F33D1">
            <w:pPr>
              <w:widowControl w:val="0"/>
              <w:ind w:left="40" w:right="-2" w:firstLine="527"/>
              <w:jc w:val="both"/>
            </w:pPr>
          </w:p>
        </w:tc>
        <w:tc>
          <w:tcPr>
            <w:tcW w:w="3402" w:type="dxa"/>
          </w:tcPr>
          <w:p w:rsidR="001F33D1" w:rsidRDefault="001F33D1">
            <w:pPr>
              <w:rPr>
                <w:b/>
              </w:rPr>
            </w:pPr>
            <w:r>
              <w:lastRenderedPageBreak/>
              <w:t>ПК-1.1</w:t>
            </w:r>
          </w:p>
          <w:p w:rsidR="001F33D1" w:rsidRDefault="001F33D1">
            <w:r>
              <w:rPr>
                <w:b/>
              </w:rPr>
              <w:t>Знает:</w:t>
            </w:r>
            <w:r>
              <w:t xml:space="preserve"> сущность технологического исследования; экономические и социально-экономические показатели  для обоснования разработки проекта; требования к позиции менеджера продуктов с учётом специфики организации; стандарты качества работы менеджера продуктов; способы вывода продуктов на рынок</w:t>
            </w:r>
          </w:p>
          <w:p w:rsidR="001F33D1" w:rsidRDefault="001F33D1">
            <w:pPr>
              <w:rPr>
                <w:b/>
              </w:rPr>
            </w:pPr>
            <w:r>
              <w:lastRenderedPageBreak/>
              <w:t>ПК-1.2</w:t>
            </w:r>
          </w:p>
          <w:p w:rsidR="001F33D1" w:rsidRDefault="001F33D1">
            <w:pPr>
              <w:rPr>
                <w:b/>
              </w:rPr>
            </w:pPr>
            <w:r>
              <w:rPr>
                <w:b/>
              </w:rPr>
              <w:t xml:space="preserve">Умеет: </w:t>
            </w:r>
            <w:r>
              <w:t xml:space="preserve">анализировать имеющиеся данные, разрабатывать рабочую плановую и отчётную документацию, осуществлять бизнес-планирование и ценовую политику серии продуктов в области ИТ, разрабатывать договоры на основе типовой формы; определять ценовую политику серии продуктов; проводить переговоры с потенциальными партнёрами; контролировать расходы и доходы,  </w:t>
            </w:r>
            <w:r>
              <w:rPr>
                <w:color w:val="000000"/>
              </w:rPr>
              <w:t>выполнение программы проектов; формировать заказ программы проектов</w:t>
            </w:r>
          </w:p>
          <w:p w:rsidR="001F33D1" w:rsidRDefault="001F33D1">
            <w:r>
              <w:t>ПК-1.3</w:t>
            </w:r>
          </w:p>
          <w:p w:rsidR="001F33D1" w:rsidRDefault="001F33D1">
            <w:r>
              <w:rPr>
                <w:b/>
              </w:rPr>
              <w:t>Владеет:</w:t>
            </w:r>
            <w:r>
              <w:t xml:space="preserve"> навыками установления базовых версий конфигурации ИС;  навыками определения базовых элементов ИС; навыками управления группой менеджеров ИТ-продуктов; навыками продвижения продуктов; навыками подготовки и согласования договоров  и иной документации внутри организации, контроля исполнения договорных обязательств, взаимодействия с заказчиками с помощью различных ИКТ и регистрации их запросов, навыками сбора необходимой информации для расчёта предварительного бюджета проекта, разработки сметы расходов проекта и плана финансирования в соответствии с полученным заданием. </w:t>
            </w:r>
          </w:p>
        </w:tc>
        <w:tc>
          <w:tcPr>
            <w:tcW w:w="4111" w:type="dxa"/>
          </w:tcPr>
          <w:p w:rsidR="001F33D1" w:rsidRDefault="001F33D1">
            <w:pPr>
              <w:pStyle w:val="a6"/>
              <w:ind w:left="0"/>
              <w:jc w:val="both"/>
              <w:rPr>
                <w:b/>
              </w:rPr>
            </w:pPr>
            <w:r>
              <w:rPr>
                <w:b/>
              </w:rPr>
              <w:lastRenderedPageBreak/>
              <w:t>Знать:</w:t>
            </w:r>
          </w:p>
          <w:p w:rsidR="001F33D1" w:rsidRDefault="001F33D1">
            <w:pPr>
              <w:pStyle w:val="a"/>
              <w:tabs>
                <w:tab w:val="left" w:pos="459"/>
              </w:tabs>
              <w:ind w:left="0" w:firstLine="0"/>
              <w:rPr>
                <w:sz w:val="24"/>
                <w:szCs w:val="24"/>
              </w:rPr>
            </w:pPr>
            <w:r>
              <w:rPr>
                <w:sz w:val="24"/>
                <w:szCs w:val="24"/>
              </w:rPr>
              <w:t>типовые методики расчета экономических и социально-экономических показателей, характеризующих деятельность хозяйствующих субъектов.</w:t>
            </w:r>
          </w:p>
          <w:p w:rsidR="001F33D1" w:rsidRDefault="001F33D1">
            <w:pPr>
              <w:jc w:val="both"/>
              <w:rPr>
                <w:b/>
              </w:rPr>
            </w:pPr>
            <w:r>
              <w:rPr>
                <w:b/>
              </w:rPr>
              <w:t>Уметь:</w:t>
            </w:r>
          </w:p>
          <w:p w:rsidR="001F33D1" w:rsidRDefault="001F33D1">
            <w:pPr>
              <w:jc w:val="both"/>
              <w:rPr>
                <w:spacing w:val="-4"/>
              </w:rPr>
            </w:pPr>
            <w:r>
              <w:t xml:space="preserve">- </w:t>
            </w:r>
            <w:r>
              <w:rPr>
                <w:spacing w:val="-6"/>
              </w:rPr>
              <w:t xml:space="preserve">проводить исследования и обоснования экономической целесообразности выбираемых сфер предпринимательской деятельности; организационно-правовых форм предприятий в том числе и малых </w:t>
            </w:r>
            <w:r>
              <w:rPr>
                <w:spacing w:val="-6"/>
              </w:rPr>
              <w:lastRenderedPageBreak/>
              <w:t>предприятий; разрабатывать мероприятия по повышению эффективности производства, снижению издержек на выпускае-мую продукцию; росту производительности труда; повышению прибыли рентабельности предприятия.</w:t>
            </w:r>
          </w:p>
          <w:p w:rsidR="001F33D1" w:rsidRDefault="001F33D1">
            <w:pPr>
              <w:jc w:val="both"/>
              <w:rPr>
                <w:b/>
              </w:rPr>
            </w:pPr>
            <w:r>
              <w:rPr>
                <w:b/>
              </w:rPr>
              <w:t>Владеть:</w:t>
            </w:r>
          </w:p>
          <w:p w:rsidR="001F33D1" w:rsidRDefault="001F33D1">
            <w:pPr>
              <w:pStyle w:val="a"/>
              <w:tabs>
                <w:tab w:val="left" w:pos="459"/>
              </w:tabs>
              <w:ind w:left="0" w:firstLine="0"/>
              <w:rPr>
                <w:sz w:val="24"/>
                <w:szCs w:val="24"/>
              </w:rPr>
            </w:pPr>
            <w:r>
              <w:rPr>
                <w:sz w:val="24"/>
                <w:szCs w:val="24"/>
              </w:rPr>
              <w:t>основными методологическими приемами по расчету таких показателей деятельности предприятия как объем товарной продукции; фондоотдача, оборачиваемость оборотных средств, себестоимость, прибыль, рентабельность, производительность труда, ликвидность и платёжеспособность.</w:t>
            </w:r>
          </w:p>
        </w:tc>
      </w:tr>
    </w:tbl>
    <w:p w:rsidR="001F33D1" w:rsidRDefault="001F33D1">
      <w:pPr>
        <w:tabs>
          <w:tab w:val="left" w:pos="6131"/>
        </w:tabs>
        <w:autoSpaceDE w:val="0"/>
        <w:autoSpaceDN w:val="0"/>
        <w:ind w:left="142"/>
        <w:jc w:val="both"/>
        <w:rPr>
          <w:b/>
          <w:bCs/>
          <w:iCs/>
        </w:rPr>
      </w:pPr>
    </w:p>
    <w:p w:rsidR="001F33D1" w:rsidRDefault="001F33D1">
      <w:pPr>
        <w:pStyle w:val="a6"/>
        <w:numPr>
          <w:ilvl w:val="0"/>
          <w:numId w:val="3"/>
        </w:numPr>
        <w:jc w:val="both"/>
        <w:rPr>
          <w:b/>
          <w:i/>
        </w:rPr>
      </w:pPr>
      <w:r>
        <w:rPr>
          <w:b/>
          <w:i/>
        </w:rPr>
        <w:t>Место дисциплины (модуля) в структуре образовательной программы</w:t>
      </w:r>
    </w:p>
    <w:p w:rsidR="001F33D1" w:rsidRDefault="001F33D1">
      <w:pPr>
        <w:ind w:firstLine="709"/>
        <w:jc w:val="both"/>
      </w:pPr>
      <w:r>
        <w:t>Дисциплина относится к обязательной части Блока 1 «Дисциплины (модули)» учебного плана.</w:t>
      </w:r>
    </w:p>
    <w:p w:rsidR="001F33D1" w:rsidRDefault="001F33D1">
      <w:pPr>
        <w:ind w:firstLine="709"/>
        <w:jc w:val="both"/>
        <w:rPr>
          <w:color w:val="008000"/>
        </w:rPr>
      </w:pPr>
      <w:r>
        <w:lastRenderedPageBreak/>
        <w:t>Изучение дисциплины позволит обучающимся реализовывать компетенции в профессиональной деятельности.</w:t>
      </w:r>
    </w:p>
    <w:p w:rsidR="001F33D1" w:rsidRDefault="001F33D1">
      <w:pPr>
        <w:ind w:firstLine="709"/>
        <w:jc w:val="both"/>
        <w:rPr>
          <w:color w:val="FF0000"/>
        </w:rPr>
      </w:pPr>
      <w:r>
        <w:t>В рамках освоения программы бакалавриата выпускники готовятся к решению задач профессиональной деятельности следующих типов: организационно-управленческий, проектный.</w:t>
      </w:r>
    </w:p>
    <w:p w:rsidR="001F33D1" w:rsidRDefault="001F33D1">
      <w:pPr>
        <w:pStyle w:val="3"/>
        <w:shd w:val="clear" w:color="auto" w:fill="auto"/>
        <w:spacing w:line="240" w:lineRule="auto"/>
        <w:ind w:firstLine="709"/>
        <w:jc w:val="both"/>
        <w:rPr>
          <w:sz w:val="24"/>
          <w:szCs w:val="24"/>
        </w:rPr>
      </w:pPr>
      <w:r>
        <w:rPr>
          <w:sz w:val="24"/>
          <w:szCs w:val="24"/>
        </w:rPr>
        <w:t>Дисциплина находится в логической и содержательно-методической взаимосвязи с другими частями ОПОП.</w:t>
      </w:r>
    </w:p>
    <w:p w:rsidR="001F33D1" w:rsidRDefault="001F33D1">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50"/>
        <w:gridCol w:w="2498"/>
        <w:gridCol w:w="2786"/>
        <w:gridCol w:w="2797"/>
      </w:tblGrid>
      <w:tr w:rsidR="001F33D1">
        <w:tc>
          <w:tcPr>
            <w:tcW w:w="1950" w:type="dxa"/>
          </w:tcPr>
          <w:p w:rsidR="001F33D1" w:rsidRDefault="001F33D1">
            <w:pPr>
              <w:suppressAutoHyphens/>
              <w:jc w:val="both"/>
            </w:pPr>
            <w:r>
              <w:t>Код компетенции</w:t>
            </w:r>
          </w:p>
        </w:tc>
        <w:tc>
          <w:tcPr>
            <w:tcW w:w="2498" w:type="dxa"/>
          </w:tcPr>
          <w:p w:rsidR="001F33D1" w:rsidRDefault="001F33D1">
            <w:pPr>
              <w:suppressAutoHyphens/>
              <w:jc w:val="both"/>
            </w:pPr>
            <w:r>
              <w:t>Предшествующие дисциплины</w:t>
            </w:r>
          </w:p>
        </w:tc>
        <w:tc>
          <w:tcPr>
            <w:tcW w:w="2786" w:type="dxa"/>
          </w:tcPr>
          <w:p w:rsidR="001F33D1" w:rsidRDefault="001F33D1">
            <w:pPr>
              <w:suppressAutoHyphens/>
              <w:jc w:val="both"/>
            </w:pPr>
            <w:r>
              <w:t>Параллельно осваиваемые</w:t>
            </w:r>
          </w:p>
        </w:tc>
        <w:tc>
          <w:tcPr>
            <w:tcW w:w="2797" w:type="dxa"/>
          </w:tcPr>
          <w:p w:rsidR="001F33D1" w:rsidRDefault="001F33D1">
            <w:pPr>
              <w:suppressAutoHyphens/>
              <w:jc w:val="both"/>
            </w:pPr>
            <w:r>
              <w:t>Последующие дисциплины</w:t>
            </w:r>
          </w:p>
        </w:tc>
      </w:tr>
      <w:tr w:rsidR="001F33D1">
        <w:tc>
          <w:tcPr>
            <w:tcW w:w="1950" w:type="dxa"/>
          </w:tcPr>
          <w:p w:rsidR="001F33D1" w:rsidRDefault="001F33D1">
            <w:pPr>
              <w:suppressAutoHyphens/>
              <w:jc w:val="both"/>
            </w:pPr>
            <w:r>
              <w:t>ОПК-2</w:t>
            </w:r>
          </w:p>
        </w:tc>
        <w:tc>
          <w:tcPr>
            <w:tcW w:w="2498" w:type="dxa"/>
          </w:tcPr>
          <w:p w:rsidR="001F33D1" w:rsidRDefault="001F33D1"/>
        </w:tc>
        <w:tc>
          <w:tcPr>
            <w:tcW w:w="2786" w:type="dxa"/>
          </w:tcPr>
          <w:p w:rsidR="001F33D1" w:rsidRDefault="001F33D1">
            <w:r>
              <w:t>Исследование операций и методы оптимизации</w:t>
            </w:r>
          </w:p>
          <w:p w:rsidR="001F33D1" w:rsidRDefault="001F33D1">
            <w:r>
              <w:t>Интернет-маркетинг</w:t>
            </w:r>
          </w:p>
          <w:p w:rsidR="001F33D1" w:rsidRDefault="001F33D1">
            <w:r>
              <w:t>Моделирование бизнес-процессов в КИС</w:t>
            </w:r>
          </w:p>
          <w:p w:rsidR="001F33D1" w:rsidRDefault="001F33D1">
            <w:r>
              <w:t>Информационные системы и технологии</w:t>
            </w:r>
          </w:p>
          <w:p w:rsidR="001F33D1" w:rsidRDefault="001F33D1">
            <w:r>
              <w:t>Основы предпринимательской деятельности</w:t>
            </w:r>
          </w:p>
        </w:tc>
        <w:tc>
          <w:tcPr>
            <w:tcW w:w="2797" w:type="dxa"/>
          </w:tcPr>
          <w:p w:rsidR="001F33D1" w:rsidRDefault="001F33D1">
            <w:r>
              <w:t xml:space="preserve">Анализ, совершенствование и управление бизнес-процессами </w:t>
            </w:r>
          </w:p>
          <w:p w:rsidR="001F33D1" w:rsidRDefault="001F33D1">
            <w:r>
              <w:t>Информационные системы и технологии</w:t>
            </w:r>
          </w:p>
          <w:p w:rsidR="001F33D1" w:rsidRDefault="001F33D1">
            <w:r>
              <w:t>Технологическая (проектно-технологическая) практика (У)</w:t>
            </w:r>
          </w:p>
          <w:p w:rsidR="001F33D1" w:rsidRDefault="001F33D1">
            <w:r>
              <w:t>Технологическая (проектно-технологическая) практика(П)</w:t>
            </w:r>
          </w:p>
          <w:p w:rsidR="001F33D1" w:rsidRDefault="001F33D1">
            <w:r>
              <w:t>Защита выпускной квалификационной работы, включая подготовку к процедуре защиты и процедуру защиты</w:t>
            </w:r>
          </w:p>
        </w:tc>
      </w:tr>
      <w:tr w:rsidR="001F33D1">
        <w:tc>
          <w:tcPr>
            <w:tcW w:w="1950" w:type="dxa"/>
          </w:tcPr>
          <w:p w:rsidR="001F33D1" w:rsidRDefault="001F33D1">
            <w:pPr>
              <w:suppressAutoHyphens/>
              <w:jc w:val="both"/>
            </w:pPr>
            <w:r>
              <w:t>ПК-1</w:t>
            </w:r>
          </w:p>
        </w:tc>
        <w:tc>
          <w:tcPr>
            <w:tcW w:w="2498" w:type="dxa"/>
          </w:tcPr>
          <w:p w:rsidR="001F33D1" w:rsidRDefault="001F33D1">
            <w:r>
              <w:t>Бухгалтерский учёт</w:t>
            </w:r>
          </w:p>
          <w:p w:rsidR="001F33D1" w:rsidRDefault="001F33D1"/>
        </w:tc>
        <w:tc>
          <w:tcPr>
            <w:tcW w:w="2786" w:type="dxa"/>
          </w:tcPr>
          <w:p w:rsidR="001F33D1" w:rsidRDefault="001F33D1">
            <w:r>
              <w:t>Налоги и налогообложение</w:t>
            </w:r>
          </w:p>
          <w:p w:rsidR="001F33D1" w:rsidRDefault="001F33D1">
            <w:r>
              <w:t>Бухгалтерский учёт</w:t>
            </w:r>
          </w:p>
          <w:p w:rsidR="001F33D1" w:rsidRDefault="001F33D1">
            <w:r>
              <w:t>Ознакомительная практика</w:t>
            </w:r>
          </w:p>
        </w:tc>
        <w:tc>
          <w:tcPr>
            <w:tcW w:w="2797" w:type="dxa"/>
          </w:tcPr>
          <w:p w:rsidR="001F33D1" w:rsidRDefault="001F33D1">
            <w:r>
              <w:t>Бизнес-планирование</w:t>
            </w:r>
          </w:p>
          <w:p w:rsidR="001F33D1" w:rsidRDefault="001F33D1">
            <w:r>
              <w:t>Экономический анализ</w:t>
            </w:r>
          </w:p>
          <w:p w:rsidR="001F33D1" w:rsidRDefault="001F33D1">
            <w:r>
              <w:t>Архитектура предприятия</w:t>
            </w:r>
          </w:p>
          <w:p w:rsidR="001F33D1" w:rsidRDefault="001F33D1">
            <w:r>
              <w:t>Проектирование ИС</w:t>
            </w:r>
          </w:p>
          <w:p w:rsidR="001F33D1" w:rsidRDefault="001F33D1">
            <w:r>
              <w:t>Технологическая (проектно-технологическая) практика (У)</w:t>
            </w:r>
          </w:p>
          <w:p w:rsidR="001F33D1" w:rsidRDefault="001F33D1">
            <w:r>
              <w:t>Технологическая (проектно-технологическая) практика(П)</w:t>
            </w:r>
          </w:p>
          <w:p w:rsidR="001F33D1" w:rsidRDefault="001F33D1">
            <w:r>
              <w:t>Преддипломная практика</w:t>
            </w:r>
          </w:p>
          <w:p w:rsidR="001F33D1" w:rsidRDefault="001F33D1">
            <w:r>
              <w:t xml:space="preserve">Защита выпускной квалификационной работы, включая подготовку к процедуре </w:t>
            </w:r>
            <w:r>
              <w:lastRenderedPageBreak/>
              <w:t>защиты и процедуру защиты</w:t>
            </w:r>
          </w:p>
        </w:tc>
      </w:tr>
    </w:tbl>
    <w:p w:rsidR="001F33D1" w:rsidRDefault="001F33D1">
      <w:pPr>
        <w:suppressAutoHyphens/>
        <w:ind w:firstLine="709"/>
        <w:jc w:val="both"/>
        <w:rPr>
          <w:highlight w:val="yellow"/>
        </w:rPr>
      </w:pPr>
    </w:p>
    <w:p w:rsidR="001F33D1" w:rsidRDefault="001F33D1">
      <w:pPr>
        <w:suppressAutoHyphens/>
        <w:ind w:firstLine="709"/>
        <w:jc w:val="both"/>
      </w:pPr>
      <w:r>
        <w:t>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w:t>
      </w:r>
    </w:p>
    <w:p w:rsidR="001F33D1" w:rsidRDefault="001F33D1">
      <w:pPr>
        <w:suppressAutoHyphens/>
        <w:ind w:firstLine="709"/>
        <w:jc w:val="both"/>
      </w:pPr>
      <w:r>
        <w:t>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аргументировать, самостоятельно мыслить,  системы осознанных знаний, ответственности за выполнение учебно-производственных заданий и т.д</w:t>
      </w:r>
    </w:p>
    <w:p w:rsidR="001F33D1" w:rsidRDefault="001F33D1">
      <w:pPr>
        <w:ind w:firstLine="567"/>
        <w:jc w:val="both"/>
      </w:pPr>
      <w:r>
        <w:t>Этапы формирования компетенций отражены в траектории формирования компетенций (Приложение к ОПОП).</w:t>
      </w:r>
    </w:p>
    <w:p w:rsidR="001F33D1" w:rsidRDefault="001F33D1">
      <w:pPr>
        <w:suppressAutoHyphens/>
        <w:ind w:firstLine="709"/>
        <w:jc w:val="both"/>
        <w:rPr>
          <w:highlight w:val="yellow"/>
        </w:rPr>
      </w:pPr>
    </w:p>
    <w:p w:rsidR="001F33D1" w:rsidRDefault="001F33D1">
      <w:pPr>
        <w:pStyle w:val="a6"/>
        <w:numPr>
          <w:ilvl w:val="0"/>
          <w:numId w:val="3"/>
        </w:numPr>
        <w:jc w:val="both"/>
        <w:rPr>
          <w:b/>
          <w:i/>
        </w:rPr>
      </w:pPr>
      <w:r>
        <w:rPr>
          <w:b/>
          <w:i/>
        </w:rPr>
        <w:t>Объем дисциплины</w:t>
      </w:r>
    </w:p>
    <w:p w:rsidR="001F33D1" w:rsidRDefault="001F33D1">
      <w:pPr>
        <w:pStyle w:val="a6"/>
        <w:jc w:val="both"/>
        <w:rPr>
          <w:b/>
          <w:i/>
        </w:rPr>
      </w:pPr>
    </w:p>
    <w:tbl>
      <w:tblPr>
        <w:tblW w:w="9540" w:type="dxa"/>
        <w:tblInd w:w="108" w:type="dxa"/>
        <w:tblLayout w:type="fixed"/>
        <w:tblLook w:val="0000" w:firstRow="0" w:lastRow="0" w:firstColumn="0" w:lastColumn="0" w:noHBand="0" w:noVBand="0"/>
      </w:tblPr>
      <w:tblGrid>
        <w:gridCol w:w="250"/>
        <w:gridCol w:w="5870"/>
        <w:gridCol w:w="1960"/>
        <w:gridCol w:w="1460"/>
      </w:tblGrid>
      <w:tr w:rsidR="001F33D1">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1F33D1" w:rsidRDefault="001F33D1">
            <w:pPr>
              <w:jc w:val="center"/>
              <w:rPr>
                <w:lang w:val="en-US"/>
              </w:rPr>
            </w:pPr>
            <w:r>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F33D1" w:rsidRDefault="001F33D1">
            <w:pPr>
              <w:jc w:val="center"/>
              <w:rPr>
                <w:lang w:val="en-US"/>
              </w:rPr>
            </w:pPr>
            <w:r>
              <w:rPr>
                <w:b/>
                <w:bCs/>
                <w:i/>
                <w:iCs/>
              </w:rPr>
              <w:t>Формы обучения</w:t>
            </w:r>
          </w:p>
        </w:tc>
      </w:tr>
      <w:tr w:rsidR="001F33D1">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1F33D1" w:rsidRDefault="001F33D1">
            <w:pPr>
              <w:spacing w:after="200" w:line="276" w:lineRule="auto"/>
              <w:rPr>
                <w:lang w:val="en-US"/>
              </w:rPr>
            </w:pP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1F33D1" w:rsidRDefault="001F33D1">
            <w:pPr>
              <w:jc w:val="center"/>
              <w:rPr>
                <w:lang w:val="en-US"/>
              </w:rPr>
            </w:pPr>
            <w:r>
              <w:rPr>
                <w:b/>
                <w:bCs/>
                <w:i/>
                <w:iCs/>
              </w:rPr>
              <w:t>Очная</w:t>
            </w: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rsidR="001F33D1" w:rsidRDefault="001F33D1">
            <w:pPr>
              <w:jc w:val="center"/>
              <w:rPr>
                <w:lang w:val="en-US"/>
              </w:rPr>
            </w:pPr>
            <w:r>
              <w:rPr>
                <w:b/>
                <w:bCs/>
                <w:i/>
                <w:iCs/>
              </w:rPr>
              <w:t>Очно-заочная</w:t>
            </w:r>
          </w:p>
        </w:tc>
      </w:tr>
      <w:tr w:rsidR="001F33D1">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F33D1" w:rsidRDefault="001F33D1">
            <w:pPr>
              <w:jc w:val="both"/>
            </w:pPr>
            <w:r>
              <w:rPr>
                <w:b/>
                <w:bCs/>
              </w:rPr>
              <w:t>Общая трудоемкость</w:t>
            </w:r>
            <w:r>
              <w:t>: зачетные единицы/часы</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1F33D1" w:rsidRDefault="001F33D1">
            <w:pPr>
              <w:jc w:val="center"/>
              <w:rPr>
                <w:lang w:val="en-US"/>
              </w:rPr>
            </w:pPr>
            <w:r>
              <w:rPr>
                <w:color w:val="000000"/>
              </w:rPr>
              <w:t>6/216</w:t>
            </w: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rsidR="001F33D1" w:rsidRDefault="001F33D1">
            <w:pPr>
              <w:jc w:val="center"/>
              <w:rPr>
                <w:lang w:val="en-US"/>
              </w:rPr>
            </w:pPr>
            <w:r>
              <w:rPr>
                <w:color w:val="000000"/>
              </w:rPr>
              <w:t>6/216</w:t>
            </w:r>
          </w:p>
        </w:tc>
      </w:tr>
      <w:tr w:rsidR="001F33D1">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F33D1" w:rsidRDefault="001F33D1">
            <w:pPr>
              <w:jc w:val="both"/>
              <w:rPr>
                <w:b/>
                <w:bCs/>
              </w:rPr>
            </w:pPr>
            <w:r>
              <w:rPr>
                <w:b/>
                <w:bCs/>
              </w:rPr>
              <w:t>Семестр</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1F33D1" w:rsidRDefault="001F33D1">
            <w:pPr>
              <w:jc w:val="center"/>
              <w:rPr>
                <w:color w:val="000000"/>
              </w:rPr>
            </w:pPr>
            <w:r>
              <w:rPr>
                <w:color w:val="000000"/>
              </w:rPr>
              <w:t>4/5</w:t>
            </w: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rsidR="001F33D1" w:rsidRDefault="001F33D1">
            <w:pPr>
              <w:jc w:val="center"/>
              <w:rPr>
                <w:color w:val="000000"/>
              </w:rPr>
            </w:pPr>
            <w:r>
              <w:rPr>
                <w:color w:val="000000"/>
              </w:rPr>
              <w:t>4/5</w:t>
            </w:r>
          </w:p>
        </w:tc>
      </w:tr>
      <w:tr w:rsidR="001F33D1">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F33D1" w:rsidRDefault="001F33D1">
            <w:pPr>
              <w:jc w:val="both"/>
            </w:pPr>
            <w:r>
              <w:rPr>
                <w:b/>
                <w:bCs/>
              </w:rPr>
              <w:t>Контактная работа с преподавателем</w:t>
            </w:r>
            <w:r>
              <w:t>:</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1F33D1" w:rsidRDefault="001F33D1">
            <w:pPr>
              <w:jc w:val="center"/>
            </w:pP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rsidR="001F33D1" w:rsidRDefault="001F33D1">
            <w:pPr>
              <w:jc w:val="center"/>
            </w:pPr>
          </w:p>
        </w:tc>
      </w:tr>
      <w:tr w:rsidR="001F33D1">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1F33D1" w:rsidRDefault="001F33D1">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F33D1" w:rsidRDefault="001F33D1">
            <w:pPr>
              <w:jc w:val="both"/>
            </w:pPr>
            <w:r>
              <w:t>Занятия лекционного типа -лекционные занятия</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1F33D1" w:rsidRDefault="001F33D1">
            <w:pPr>
              <w:jc w:val="center"/>
            </w:pPr>
            <w:r>
              <w:t>18/18</w:t>
            </w: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rsidR="001F33D1" w:rsidRDefault="001F33D1">
            <w:pPr>
              <w:jc w:val="center"/>
            </w:pPr>
            <w:r>
              <w:t>10/10</w:t>
            </w:r>
          </w:p>
        </w:tc>
      </w:tr>
      <w:tr w:rsidR="001F33D1">
        <w:trPr>
          <w:trHeight w:val="1"/>
        </w:trPr>
        <w:tc>
          <w:tcPr>
            <w:tcW w:w="250" w:type="dxa"/>
            <w:vMerge/>
            <w:tcBorders>
              <w:left w:val="single" w:sz="2" w:space="0" w:color="000000"/>
              <w:right w:val="single" w:sz="2" w:space="0" w:color="000000"/>
            </w:tcBorders>
            <w:shd w:val="clear" w:color="000000" w:fill="FFFFFF"/>
          </w:tcPr>
          <w:p w:rsidR="001F33D1" w:rsidRDefault="001F33D1">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F33D1" w:rsidRDefault="001F33D1">
            <w:pPr>
              <w:jc w:val="both"/>
            </w:pPr>
            <w:r>
              <w:t>Занятия семинарского типа - практические занятия (в том числе в форме практической подготовки, 20% от объема практических занятий*)</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1F33D1" w:rsidRDefault="001F33D1">
            <w:pPr>
              <w:jc w:val="center"/>
            </w:pPr>
            <w:r>
              <w:t>52(10*)/54(10*)</w:t>
            </w: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rsidR="001F33D1" w:rsidRDefault="001F33D1">
            <w:pPr>
              <w:jc w:val="center"/>
            </w:pPr>
            <w:r>
              <w:t>26(5*)/26(5*)</w:t>
            </w:r>
          </w:p>
        </w:tc>
      </w:tr>
      <w:tr w:rsidR="001F33D1">
        <w:trPr>
          <w:trHeight w:val="1"/>
        </w:trPr>
        <w:tc>
          <w:tcPr>
            <w:tcW w:w="250" w:type="dxa"/>
            <w:vMerge/>
            <w:tcBorders>
              <w:left w:val="single" w:sz="2" w:space="0" w:color="000000"/>
              <w:right w:val="single" w:sz="2" w:space="0" w:color="000000"/>
            </w:tcBorders>
            <w:shd w:val="clear" w:color="000000" w:fill="FFFFFF"/>
          </w:tcPr>
          <w:p w:rsidR="001F33D1" w:rsidRDefault="001F33D1">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F33D1" w:rsidRDefault="001F33D1">
            <w:pPr>
              <w:jc w:val="both"/>
            </w:pPr>
            <w:r>
              <w:t>Занятия семинарского типа - лабораторные работы (в том числе в форме практической подготовки, 20% от объема лабораторных занятий*)</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1F33D1" w:rsidRDefault="001F33D1">
            <w:pPr>
              <w:jc w:val="center"/>
            </w:pPr>
            <w:r>
              <w:t>-</w:t>
            </w: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rsidR="001F33D1" w:rsidRDefault="001F33D1">
            <w:pPr>
              <w:jc w:val="center"/>
            </w:pPr>
            <w:r>
              <w:t>-</w:t>
            </w:r>
          </w:p>
        </w:tc>
      </w:tr>
      <w:tr w:rsidR="001F33D1">
        <w:trPr>
          <w:trHeight w:val="1"/>
        </w:trPr>
        <w:tc>
          <w:tcPr>
            <w:tcW w:w="250" w:type="dxa"/>
            <w:vMerge/>
            <w:tcBorders>
              <w:left w:val="single" w:sz="2" w:space="0" w:color="000000"/>
              <w:right w:val="single" w:sz="2" w:space="0" w:color="000000"/>
            </w:tcBorders>
            <w:shd w:val="clear" w:color="000000" w:fill="FFFFFF"/>
          </w:tcPr>
          <w:p w:rsidR="001F33D1" w:rsidRDefault="001F33D1">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F33D1" w:rsidRDefault="001F33D1">
            <w:pPr>
              <w:jc w:val="both"/>
            </w:pPr>
            <w:r>
              <w:t>Консультации</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1F33D1" w:rsidRDefault="001F33D1">
            <w:pPr>
              <w:jc w:val="center"/>
            </w:pPr>
            <w:r>
              <w:t>-/2</w:t>
            </w: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rsidR="001F33D1" w:rsidRDefault="001F33D1">
            <w:pPr>
              <w:jc w:val="center"/>
              <w:rPr>
                <w:lang w:val="en-US"/>
              </w:rPr>
            </w:pPr>
            <w:r>
              <w:t>-/2</w:t>
            </w:r>
          </w:p>
        </w:tc>
      </w:tr>
      <w:tr w:rsidR="001F33D1">
        <w:trPr>
          <w:trHeight w:val="1"/>
        </w:trPr>
        <w:tc>
          <w:tcPr>
            <w:tcW w:w="250" w:type="dxa"/>
            <w:vMerge/>
            <w:tcBorders>
              <w:left w:val="single" w:sz="2" w:space="0" w:color="000000"/>
              <w:right w:val="single" w:sz="2" w:space="0" w:color="000000"/>
            </w:tcBorders>
            <w:shd w:val="clear" w:color="000000" w:fill="FFFFFF"/>
          </w:tcPr>
          <w:p w:rsidR="001F33D1" w:rsidRDefault="001F33D1">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F33D1" w:rsidRDefault="001F33D1">
            <w:pPr>
              <w:jc w:val="both"/>
            </w:pPr>
            <w:r>
              <w:t>Курсовая работа</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1F33D1" w:rsidRDefault="001F33D1">
            <w:pPr>
              <w:jc w:val="center"/>
            </w:pPr>
            <w:r>
              <w:t>-</w:t>
            </w: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rsidR="001F33D1" w:rsidRDefault="001F33D1">
            <w:pPr>
              <w:jc w:val="center"/>
              <w:rPr>
                <w:lang w:val="en-US"/>
              </w:rPr>
            </w:pPr>
            <w:r>
              <w:rPr>
                <w:lang w:val="en-US"/>
              </w:rPr>
              <w:t>-</w:t>
            </w:r>
          </w:p>
        </w:tc>
      </w:tr>
      <w:tr w:rsidR="001F33D1">
        <w:trPr>
          <w:trHeight w:val="1"/>
        </w:trPr>
        <w:tc>
          <w:tcPr>
            <w:tcW w:w="250" w:type="dxa"/>
            <w:vMerge/>
            <w:tcBorders>
              <w:left w:val="single" w:sz="2" w:space="0" w:color="000000"/>
              <w:right w:val="single" w:sz="2" w:space="0" w:color="000000"/>
            </w:tcBorders>
            <w:shd w:val="clear" w:color="000000" w:fill="FFFFFF"/>
          </w:tcPr>
          <w:p w:rsidR="001F33D1" w:rsidRDefault="001F33D1">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F33D1" w:rsidRDefault="001F33D1">
            <w:pPr>
              <w:jc w:val="both"/>
            </w:pPr>
            <w:r>
              <w:t xml:space="preserve">Промежуточная аттестация: зачет с оценкой экзамен </w:t>
            </w:r>
            <w:r>
              <w:rPr>
                <w:i/>
              </w:rPr>
              <w:t>(в том числе: в форме контактной работы/в форме СРС)</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1F33D1" w:rsidRDefault="001F33D1">
            <w:pPr>
              <w:jc w:val="center"/>
            </w:pPr>
            <w:r>
              <w:t>2(2/0)/54(2/52)</w:t>
            </w: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rsidR="001F33D1" w:rsidRDefault="001F33D1">
            <w:pPr>
              <w:jc w:val="center"/>
            </w:pPr>
            <w:r>
              <w:t>2(2/0)/27(2/25)</w:t>
            </w:r>
          </w:p>
        </w:tc>
      </w:tr>
      <w:tr w:rsidR="001F33D1">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F33D1" w:rsidRDefault="001F33D1">
            <w:pPr>
              <w:jc w:val="both"/>
              <w:rPr>
                <w:lang w:val="en-US"/>
              </w:rPr>
            </w:pPr>
            <w:r>
              <w:rPr>
                <w:b/>
                <w:bCs/>
              </w:rPr>
              <w:t>Самостоятельная работа</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1F33D1" w:rsidRDefault="001F33D1">
            <w:pPr>
              <w:jc w:val="center"/>
            </w:pPr>
            <w:r>
              <w:t>-/16</w:t>
            </w: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rsidR="001F33D1" w:rsidRDefault="001F33D1">
            <w:pPr>
              <w:jc w:val="center"/>
            </w:pPr>
            <w:r>
              <w:t>70/43</w:t>
            </w:r>
          </w:p>
        </w:tc>
      </w:tr>
    </w:tbl>
    <w:p w:rsidR="001F33D1" w:rsidRDefault="001F33D1">
      <w:pPr>
        <w:autoSpaceDE w:val="0"/>
        <w:autoSpaceDN w:val="0"/>
        <w:jc w:val="both"/>
        <w:rPr>
          <w:b/>
          <w:bCs/>
          <w:i/>
          <w:iCs/>
        </w:rPr>
      </w:pPr>
    </w:p>
    <w:p w:rsidR="001F33D1" w:rsidRDefault="001F33D1">
      <w:pPr>
        <w:pStyle w:val="a6"/>
        <w:numPr>
          <w:ilvl w:val="0"/>
          <w:numId w:val="3"/>
        </w:numPr>
        <w:jc w:val="both"/>
        <w:rPr>
          <w:b/>
          <w:i/>
        </w:rPr>
      </w:pPr>
      <w:r>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1F33D1" w:rsidRDefault="001F33D1">
      <w:pPr>
        <w:pStyle w:val="a6"/>
        <w:ind w:left="502"/>
        <w:jc w:val="both"/>
        <w:rPr>
          <w:b/>
          <w:i/>
        </w:rPr>
      </w:pPr>
    </w:p>
    <w:p w:rsidR="001F33D1" w:rsidRDefault="001F33D1">
      <w:pPr>
        <w:pStyle w:val="a6"/>
        <w:ind w:left="862"/>
        <w:rPr>
          <w:b/>
        </w:rPr>
      </w:pPr>
      <w:r>
        <w:rPr>
          <w:b/>
        </w:rPr>
        <w:t>4.1Распределение часов по разделам/темам и видам работы</w:t>
      </w:r>
    </w:p>
    <w:p w:rsidR="001F33D1" w:rsidRDefault="001F33D1">
      <w:pPr>
        <w:pStyle w:val="a6"/>
        <w:ind w:left="1724"/>
        <w:jc w:val="both"/>
        <w:rPr>
          <w:b/>
        </w:rPr>
      </w:pPr>
      <w:r>
        <w:rPr>
          <w:b/>
        </w:rPr>
        <w:t>4.1.1Очная форма обучения</w:t>
      </w:r>
    </w:p>
    <w:p w:rsidR="001F33D1" w:rsidRDefault="001F33D1">
      <w:pPr>
        <w:pStyle w:val="a6"/>
        <w:ind w:left="1724"/>
        <w:jc w:val="both"/>
        <w:rPr>
          <w:b/>
        </w:rPr>
      </w:pPr>
    </w:p>
    <w:tbl>
      <w:tblPr>
        <w:tblW w:w="99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7"/>
        <w:gridCol w:w="3829"/>
        <w:gridCol w:w="1154"/>
        <w:gridCol w:w="1096"/>
        <w:gridCol w:w="836"/>
        <w:gridCol w:w="2142"/>
      </w:tblGrid>
      <w:tr w:rsidR="001F33D1">
        <w:tc>
          <w:tcPr>
            <w:tcW w:w="924" w:type="dxa"/>
            <w:vMerge w:val="restart"/>
          </w:tcPr>
          <w:p w:rsidR="001F33D1" w:rsidRDefault="001F33D1">
            <w:pPr>
              <w:jc w:val="center"/>
              <w:rPr>
                <w:b/>
              </w:rPr>
            </w:pPr>
          </w:p>
          <w:p w:rsidR="001F33D1" w:rsidRDefault="001F33D1">
            <w:pPr>
              <w:jc w:val="center"/>
              <w:rPr>
                <w:b/>
              </w:rPr>
            </w:pPr>
            <w:r>
              <w:rPr>
                <w:b/>
              </w:rPr>
              <w:t>№ п/п</w:t>
            </w:r>
          </w:p>
        </w:tc>
        <w:tc>
          <w:tcPr>
            <w:tcW w:w="3862" w:type="dxa"/>
            <w:vMerge w:val="restart"/>
          </w:tcPr>
          <w:p w:rsidR="001F33D1" w:rsidRDefault="001F33D1">
            <w:pPr>
              <w:jc w:val="center"/>
              <w:rPr>
                <w:b/>
              </w:rPr>
            </w:pPr>
          </w:p>
          <w:p w:rsidR="001F33D1" w:rsidRDefault="001F33D1">
            <w:pPr>
              <w:jc w:val="center"/>
              <w:rPr>
                <w:b/>
              </w:rPr>
            </w:pPr>
            <w:r>
              <w:rPr>
                <w:b/>
              </w:rPr>
              <w:t>Раздел/тема</w:t>
            </w:r>
          </w:p>
        </w:tc>
        <w:tc>
          <w:tcPr>
            <w:tcW w:w="5188" w:type="dxa"/>
            <w:gridSpan w:val="4"/>
          </w:tcPr>
          <w:p w:rsidR="001F33D1" w:rsidRDefault="001F33D1">
            <w:pPr>
              <w:jc w:val="center"/>
              <w:rPr>
                <w:b/>
              </w:rPr>
            </w:pPr>
            <w:r>
              <w:rPr>
                <w:b/>
              </w:rPr>
              <w:t>Виды учебной работы (в часах)</w:t>
            </w:r>
          </w:p>
        </w:tc>
      </w:tr>
      <w:tr w:rsidR="001F33D1">
        <w:tc>
          <w:tcPr>
            <w:tcW w:w="924" w:type="dxa"/>
            <w:vMerge/>
          </w:tcPr>
          <w:p w:rsidR="001F33D1" w:rsidRDefault="001F33D1">
            <w:pPr>
              <w:jc w:val="center"/>
              <w:rPr>
                <w:b/>
              </w:rPr>
            </w:pPr>
          </w:p>
        </w:tc>
        <w:tc>
          <w:tcPr>
            <w:tcW w:w="3862" w:type="dxa"/>
            <w:vMerge/>
          </w:tcPr>
          <w:p w:rsidR="001F33D1" w:rsidRDefault="001F33D1">
            <w:pPr>
              <w:jc w:val="center"/>
              <w:rPr>
                <w:b/>
              </w:rPr>
            </w:pPr>
          </w:p>
        </w:tc>
        <w:tc>
          <w:tcPr>
            <w:tcW w:w="3046" w:type="dxa"/>
            <w:gridSpan w:val="3"/>
          </w:tcPr>
          <w:p w:rsidR="001F33D1" w:rsidRDefault="001F33D1">
            <w:pPr>
              <w:jc w:val="center"/>
              <w:rPr>
                <w:b/>
              </w:rPr>
            </w:pPr>
            <w:r>
              <w:rPr>
                <w:b/>
              </w:rPr>
              <w:t>Аудиторная работа</w:t>
            </w:r>
          </w:p>
        </w:tc>
        <w:tc>
          <w:tcPr>
            <w:tcW w:w="2142" w:type="dxa"/>
            <w:vMerge w:val="restart"/>
          </w:tcPr>
          <w:p w:rsidR="001F33D1" w:rsidRDefault="001F33D1">
            <w:pPr>
              <w:jc w:val="center"/>
              <w:rPr>
                <w:b/>
              </w:rPr>
            </w:pPr>
            <w:r>
              <w:rPr>
                <w:b/>
              </w:rPr>
              <w:t>Самостоятельная работа</w:t>
            </w:r>
          </w:p>
        </w:tc>
      </w:tr>
      <w:tr w:rsidR="001F33D1">
        <w:tc>
          <w:tcPr>
            <w:tcW w:w="924" w:type="dxa"/>
            <w:vMerge/>
          </w:tcPr>
          <w:p w:rsidR="001F33D1" w:rsidRDefault="001F33D1">
            <w:pPr>
              <w:jc w:val="both"/>
            </w:pPr>
          </w:p>
        </w:tc>
        <w:tc>
          <w:tcPr>
            <w:tcW w:w="3862" w:type="dxa"/>
            <w:vMerge/>
          </w:tcPr>
          <w:p w:rsidR="001F33D1" w:rsidRDefault="001F33D1">
            <w:pPr>
              <w:jc w:val="both"/>
            </w:pPr>
          </w:p>
        </w:tc>
        <w:tc>
          <w:tcPr>
            <w:tcW w:w="1173" w:type="dxa"/>
          </w:tcPr>
          <w:p w:rsidR="001F33D1" w:rsidRDefault="001F33D1">
            <w:pPr>
              <w:jc w:val="center"/>
              <w:rPr>
                <w:b/>
              </w:rPr>
            </w:pPr>
            <w:r>
              <w:rPr>
                <w:b/>
              </w:rPr>
              <w:t>ЛЗ</w:t>
            </w:r>
          </w:p>
        </w:tc>
        <w:tc>
          <w:tcPr>
            <w:tcW w:w="1035" w:type="dxa"/>
          </w:tcPr>
          <w:p w:rsidR="001F33D1" w:rsidRDefault="001F33D1">
            <w:pPr>
              <w:jc w:val="center"/>
              <w:rPr>
                <w:b/>
              </w:rPr>
            </w:pPr>
            <w:r>
              <w:rPr>
                <w:b/>
              </w:rPr>
              <w:t>ПЗ</w:t>
            </w:r>
          </w:p>
        </w:tc>
        <w:tc>
          <w:tcPr>
            <w:tcW w:w="838" w:type="dxa"/>
          </w:tcPr>
          <w:p w:rsidR="001F33D1" w:rsidRDefault="001F33D1">
            <w:pPr>
              <w:rPr>
                <w:b/>
              </w:rPr>
            </w:pPr>
            <w:r>
              <w:rPr>
                <w:b/>
              </w:rPr>
              <w:t>ЛабЗ</w:t>
            </w:r>
          </w:p>
        </w:tc>
        <w:tc>
          <w:tcPr>
            <w:tcW w:w="2142" w:type="dxa"/>
            <w:vMerge/>
          </w:tcPr>
          <w:p w:rsidR="001F33D1" w:rsidRDefault="001F33D1">
            <w:pPr>
              <w:jc w:val="both"/>
            </w:pPr>
          </w:p>
        </w:tc>
      </w:tr>
      <w:tr w:rsidR="001F33D1">
        <w:tc>
          <w:tcPr>
            <w:tcW w:w="9974" w:type="dxa"/>
            <w:gridSpan w:val="6"/>
          </w:tcPr>
          <w:p w:rsidR="001F33D1" w:rsidRDefault="001F33D1">
            <w:pPr>
              <w:jc w:val="center"/>
            </w:pPr>
            <w:r>
              <w:t>4 семестр</w:t>
            </w:r>
          </w:p>
        </w:tc>
      </w:tr>
      <w:tr w:rsidR="001F33D1">
        <w:tc>
          <w:tcPr>
            <w:tcW w:w="924" w:type="dxa"/>
          </w:tcPr>
          <w:p w:rsidR="001F33D1" w:rsidRDefault="001F33D1">
            <w:pPr>
              <w:pStyle w:val="a6"/>
              <w:numPr>
                <w:ilvl w:val="0"/>
                <w:numId w:val="4"/>
              </w:numPr>
              <w:ind w:left="0"/>
              <w:jc w:val="both"/>
            </w:pPr>
            <w:r>
              <w:t>1</w:t>
            </w:r>
          </w:p>
        </w:tc>
        <w:tc>
          <w:tcPr>
            <w:tcW w:w="3862" w:type="dxa"/>
          </w:tcPr>
          <w:p w:rsidR="001F33D1" w:rsidRDefault="001F33D1">
            <w:pPr>
              <w:rPr>
                <w:color w:val="000000"/>
              </w:rPr>
            </w:pPr>
            <w:r>
              <w:t>Предприятие – основное звено рыночной экономики.</w:t>
            </w:r>
            <w:r>
              <w:rPr>
                <w:color w:val="000000"/>
              </w:rPr>
              <w:t xml:space="preserve"> Введение в </w:t>
            </w:r>
            <w:r>
              <w:rPr>
                <w:color w:val="000000"/>
              </w:rPr>
              <w:lastRenderedPageBreak/>
              <w:t>дисциплину. Предмет и задачи курса.</w:t>
            </w:r>
          </w:p>
        </w:tc>
        <w:tc>
          <w:tcPr>
            <w:tcW w:w="1173" w:type="dxa"/>
          </w:tcPr>
          <w:p w:rsidR="001F33D1" w:rsidRDefault="001F33D1">
            <w:pPr>
              <w:jc w:val="center"/>
            </w:pPr>
            <w:r>
              <w:lastRenderedPageBreak/>
              <w:t>2</w:t>
            </w:r>
          </w:p>
        </w:tc>
        <w:tc>
          <w:tcPr>
            <w:tcW w:w="1035" w:type="dxa"/>
          </w:tcPr>
          <w:p w:rsidR="001F33D1" w:rsidRDefault="001F33D1">
            <w:pPr>
              <w:jc w:val="center"/>
            </w:pPr>
            <w:r>
              <w:t>4</w:t>
            </w:r>
          </w:p>
        </w:tc>
        <w:tc>
          <w:tcPr>
            <w:tcW w:w="838" w:type="dxa"/>
          </w:tcPr>
          <w:p w:rsidR="001F33D1" w:rsidRDefault="001F33D1">
            <w:pPr>
              <w:jc w:val="center"/>
            </w:pPr>
          </w:p>
        </w:tc>
        <w:tc>
          <w:tcPr>
            <w:tcW w:w="2142" w:type="dxa"/>
          </w:tcPr>
          <w:p w:rsidR="001F33D1" w:rsidRDefault="001F33D1">
            <w:pPr>
              <w:jc w:val="center"/>
            </w:pPr>
          </w:p>
        </w:tc>
      </w:tr>
      <w:tr w:rsidR="001F33D1">
        <w:tc>
          <w:tcPr>
            <w:tcW w:w="924" w:type="dxa"/>
          </w:tcPr>
          <w:p w:rsidR="001F33D1" w:rsidRDefault="001F33D1">
            <w:pPr>
              <w:pStyle w:val="a6"/>
              <w:numPr>
                <w:ilvl w:val="0"/>
                <w:numId w:val="4"/>
              </w:numPr>
              <w:ind w:left="0"/>
              <w:jc w:val="both"/>
            </w:pPr>
            <w:r>
              <w:lastRenderedPageBreak/>
              <w:t>2</w:t>
            </w:r>
          </w:p>
        </w:tc>
        <w:tc>
          <w:tcPr>
            <w:tcW w:w="3862" w:type="dxa"/>
          </w:tcPr>
          <w:p w:rsidR="001F33D1" w:rsidRDefault="001F33D1">
            <w:pPr>
              <w:rPr>
                <w:color w:val="000000"/>
              </w:rPr>
            </w:pPr>
            <w:r>
              <w:rPr>
                <w:color w:val="000000"/>
              </w:rPr>
              <w:t>Предприятие в системе рыночных отношений. Виды и организационно-правовые формы предприятий.</w:t>
            </w:r>
          </w:p>
        </w:tc>
        <w:tc>
          <w:tcPr>
            <w:tcW w:w="1173" w:type="dxa"/>
          </w:tcPr>
          <w:p w:rsidR="001F33D1" w:rsidRDefault="001F33D1">
            <w:pPr>
              <w:jc w:val="center"/>
            </w:pPr>
            <w:r>
              <w:t>2</w:t>
            </w:r>
          </w:p>
        </w:tc>
        <w:tc>
          <w:tcPr>
            <w:tcW w:w="1035" w:type="dxa"/>
          </w:tcPr>
          <w:p w:rsidR="001F33D1" w:rsidRDefault="001F33D1">
            <w:pPr>
              <w:jc w:val="center"/>
            </w:pPr>
            <w:r>
              <w:t>6</w:t>
            </w:r>
          </w:p>
        </w:tc>
        <w:tc>
          <w:tcPr>
            <w:tcW w:w="838" w:type="dxa"/>
          </w:tcPr>
          <w:p w:rsidR="001F33D1" w:rsidRDefault="001F33D1">
            <w:pPr>
              <w:jc w:val="center"/>
            </w:pPr>
          </w:p>
        </w:tc>
        <w:tc>
          <w:tcPr>
            <w:tcW w:w="2142" w:type="dxa"/>
          </w:tcPr>
          <w:p w:rsidR="001F33D1" w:rsidRDefault="001F33D1">
            <w:pPr>
              <w:jc w:val="center"/>
            </w:pPr>
          </w:p>
        </w:tc>
      </w:tr>
      <w:tr w:rsidR="001F33D1">
        <w:tc>
          <w:tcPr>
            <w:tcW w:w="924" w:type="dxa"/>
          </w:tcPr>
          <w:p w:rsidR="001F33D1" w:rsidRDefault="001F33D1">
            <w:pPr>
              <w:pStyle w:val="a6"/>
              <w:numPr>
                <w:ilvl w:val="0"/>
                <w:numId w:val="4"/>
              </w:numPr>
              <w:ind w:left="0"/>
              <w:jc w:val="both"/>
            </w:pPr>
            <w:r>
              <w:t>3</w:t>
            </w:r>
          </w:p>
        </w:tc>
        <w:tc>
          <w:tcPr>
            <w:tcW w:w="3862" w:type="dxa"/>
          </w:tcPr>
          <w:p w:rsidR="001F33D1" w:rsidRDefault="001F33D1">
            <w:pPr>
              <w:rPr>
                <w:color w:val="000000"/>
              </w:rPr>
            </w:pPr>
            <w:r>
              <w:t>Государственное регулирование деятельности предприятия</w:t>
            </w:r>
          </w:p>
        </w:tc>
        <w:tc>
          <w:tcPr>
            <w:tcW w:w="1173" w:type="dxa"/>
          </w:tcPr>
          <w:p w:rsidR="001F33D1" w:rsidRDefault="001F33D1">
            <w:pPr>
              <w:jc w:val="center"/>
            </w:pPr>
            <w:r>
              <w:t>2</w:t>
            </w:r>
          </w:p>
        </w:tc>
        <w:tc>
          <w:tcPr>
            <w:tcW w:w="1035" w:type="dxa"/>
          </w:tcPr>
          <w:p w:rsidR="001F33D1" w:rsidRDefault="001F33D1">
            <w:pPr>
              <w:jc w:val="center"/>
            </w:pPr>
            <w:r>
              <w:t>6</w:t>
            </w:r>
          </w:p>
        </w:tc>
        <w:tc>
          <w:tcPr>
            <w:tcW w:w="838" w:type="dxa"/>
          </w:tcPr>
          <w:p w:rsidR="001F33D1" w:rsidRDefault="001F33D1">
            <w:pPr>
              <w:jc w:val="center"/>
            </w:pPr>
          </w:p>
        </w:tc>
        <w:tc>
          <w:tcPr>
            <w:tcW w:w="2142" w:type="dxa"/>
          </w:tcPr>
          <w:p w:rsidR="001F33D1" w:rsidRDefault="001F33D1">
            <w:pPr>
              <w:jc w:val="center"/>
            </w:pPr>
          </w:p>
        </w:tc>
      </w:tr>
      <w:tr w:rsidR="001F33D1">
        <w:tc>
          <w:tcPr>
            <w:tcW w:w="924" w:type="dxa"/>
          </w:tcPr>
          <w:p w:rsidR="001F33D1" w:rsidRDefault="001F33D1">
            <w:pPr>
              <w:pStyle w:val="a6"/>
              <w:numPr>
                <w:ilvl w:val="0"/>
                <w:numId w:val="4"/>
              </w:numPr>
              <w:ind w:left="0"/>
              <w:jc w:val="both"/>
            </w:pPr>
            <w:r>
              <w:t>4</w:t>
            </w:r>
          </w:p>
        </w:tc>
        <w:tc>
          <w:tcPr>
            <w:tcW w:w="3862" w:type="dxa"/>
          </w:tcPr>
          <w:p w:rsidR="001F33D1" w:rsidRDefault="001F33D1">
            <w:pPr>
              <w:pStyle w:val="11"/>
              <w:spacing w:after="0" w:line="240" w:lineRule="auto"/>
              <w:ind w:left="0"/>
              <w:jc w:val="both"/>
              <w:rPr>
                <w:rFonts w:ascii="Times New Roman" w:hAnsi="Times New Roman"/>
                <w:bCs/>
                <w:color w:val="000000"/>
                <w:sz w:val="24"/>
                <w:szCs w:val="24"/>
              </w:rPr>
            </w:pPr>
            <w:r>
              <w:rPr>
                <w:rFonts w:ascii="Times New Roman" w:hAnsi="Times New Roman"/>
                <w:sz w:val="24"/>
                <w:szCs w:val="24"/>
              </w:rPr>
              <w:t>Материальные ресурсы предприятия и эффективность их использования</w:t>
            </w:r>
          </w:p>
        </w:tc>
        <w:tc>
          <w:tcPr>
            <w:tcW w:w="1173" w:type="dxa"/>
          </w:tcPr>
          <w:p w:rsidR="001F33D1" w:rsidRDefault="001F33D1">
            <w:pPr>
              <w:jc w:val="center"/>
            </w:pPr>
            <w:r>
              <w:t>2</w:t>
            </w:r>
          </w:p>
        </w:tc>
        <w:tc>
          <w:tcPr>
            <w:tcW w:w="1035" w:type="dxa"/>
          </w:tcPr>
          <w:p w:rsidR="001F33D1" w:rsidRDefault="001F33D1">
            <w:pPr>
              <w:jc w:val="center"/>
            </w:pPr>
            <w:r>
              <w:t>6</w:t>
            </w:r>
          </w:p>
        </w:tc>
        <w:tc>
          <w:tcPr>
            <w:tcW w:w="838" w:type="dxa"/>
          </w:tcPr>
          <w:p w:rsidR="001F33D1" w:rsidRDefault="001F33D1">
            <w:pPr>
              <w:jc w:val="center"/>
            </w:pPr>
          </w:p>
        </w:tc>
        <w:tc>
          <w:tcPr>
            <w:tcW w:w="2142" w:type="dxa"/>
          </w:tcPr>
          <w:p w:rsidR="001F33D1" w:rsidRDefault="001F33D1">
            <w:pPr>
              <w:jc w:val="center"/>
            </w:pPr>
          </w:p>
        </w:tc>
      </w:tr>
      <w:tr w:rsidR="001F33D1">
        <w:tc>
          <w:tcPr>
            <w:tcW w:w="924" w:type="dxa"/>
          </w:tcPr>
          <w:p w:rsidR="001F33D1" w:rsidRDefault="001F33D1">
            <w:pPr>
              <w:pStyle w:val="a6"/>
              <w:numPr>
                <w:ilvl w:val="0"/>
                <w:numId w:val="4"/>
              </w:numPr>
              <w:ind w:left="0"/>
              <w:jc w:val="both"/>
            </w:pPr>
            <w:r>
              <w:t>5</w:t>
            </w:r>
          </w:p>
        </w:tc>
        <w:tc>
          <w:tcPr>
            <w:tcW w:w="3862" w:type="dxa"/>
          </w:tcPr>
          <w:p w:rsidR="001F33D1" w:rsidRDefault="001F33D1">
            <w:pPr>
              <w:pStyle w:val="11"/>
              <w:spacing w:after="0" w:line="240" w:lineRule="auto"/>
              <w:ind w:left="0"/>
              <w:jc w:val="both"/>
              <w:rPr>
                <w:rFonts w:ascii="Times New Roman" w:hAnsi="Times New Roman"/>
                <w:bCs/>
                <w:color w:val="000000"/>
                <w:sz w:val="24"/>
                <w:szCs w:val="24"/>
              </w:rPr>
            </w:pPr>
            <w:r>
              <w:rPr>
                <w:rFonts w:ascii="Times New Roman" w:hAnsi="Times New Roman"/>
                <w:bCs/>
                <w:sz w:val="24"/>
                <w:szCs w:val="24"/>
              </w:rPr>
              <w:t>Основные фонды предприятия</w:t>
            </w:r>
          </w:p>
        </w:tc>
        <w:tc>
          <w:tcPr>
            <w:tcW w:w="1173" w:type="dxa"/>
          </w:tcPr>
          <w:p w:rsidR="001F33D1" w:rsidRDefault="001F33D1">
            <w:pPr>
              <w:jc w:val="center"/>
            </w:pPr>
            <w:r>
              <w:t>2</w:t>
            </w:r>
          </w:p>
        </w:tc>
        <w:tc>
          <w:tcPr>
            <w:tcW w:w="1035" w:type="dxa"/>
          </w:tcPr>
          <w:p w:rsidR="001F33D1" w:rsidRDefault="001F33D1">
            <w:pPr>
              <w:jc w:val="center"/>
            </w:pPr>
            <w:r>
              <w:t>6(2*)</w:t>
            </w:r>
          </w:p>
        </w:tc>
        <w:tc>
          <w:tcPr>
            <w:tcW w:w="838" w:type="dxa"/>
          </w:tcPr>
          <w:p w:rsidR="001F33D1" w:rsidRDefault="001F33D1">
            <w:pPr>
              <w:jc w:val="center"/>
            </w:pPr>
          </w:p>
        </w:tc>
        <w:tc>
          <w:tcPr>
            <w:tcW w:w="2142" w:type="dxa"/>
          </w:tcPr>
          <w:p w:rsidR="001F33D1" w:rsidRDefault="001F33D1">
            <w:pPr>
              <w:jc w:val="center"/>
            </w:pPr>
          </w:p>
        </w:tc>
      </w:tr>
      <w:tr w:rsidR="001F33D1">
        <w:tc>
          <w:tcPr>
            <w:tcW w:w="924" w:type="dxa"/>
          </w:tcPr>
          <w:p w:rsidR="001F33D1" w:rsidRDefault="001F33D1">
            <w:pPr>
              <w:pStyle w:val="a6"/>
              <w:numPr>
                <w:ilvl w:val="0"/>
                <w:numId w:val="4"/>
              </w:numPr>
              <w:ind w:left="0"/>
              <w:jc w:val="both"/>
            </w:pPr>
            <w:r>
              <w:t>6</w:t>
            </w:r>
          </w:p>
        </w:tc>
        <w:tc>
          <w:tcPr>
            <w:tcW w:w="3862" w:type="dxa"/>
          </w:tcPr>
          <w:p w:rsidR="001F33D1" w:rsidRDefault="001F33D1">
            <w:pPr>
              <w:pStyle w:val="11"/>
              <w:spacing w:after="0" w:line="240" w:lineRule="auto"/>
              <w:ind w:left="0"/>
              <w:jc w:val="both"/>
              <w:rPr>
                <w:rFonts w:ascii="Times New Roman" w:hAnsi="Times New Roman"/>
                <w:sz w:val="24"/>
                <w:szCs w:val="24"/>
              </w:rPr>
            </w:pPr>
            <w:r>
              <w:rPr>
                <w:rFonts w:ascii="Times New Roman" w:hAnsi="Times New Roman"/>
                <w:bCs/>
                <w:sz w:val="24"/>
                <w:szCs w:val="24"/>
              </w:rPr>
              <w:t>О</w:t>
            </w:r>
            <w:r>
              <w:rPr>
                <w:rFonts w:ascii="Times New Roman" w:hAnsi="Times New Roman"/>
                <w:sz w:val="24"/>
                <w:szCs w:val="24"/>
              </w:rPr>
              <w:t>боротные средства предприятия</w:t>
            </w:r>
          </w:p>
        </w:tc>
        <w:tc>
          <w:tcPr>
            <w:tcW w:w="1173" w:type="dxa"/>
          </w:tcPr>
          <w:p w:rsidR="001F33D1" w:rsidRDefault="001F33D1">
            <w:pPr>
              <w:jc w:val="center"/>
            </w:pPr>
            <w:r>
              <w:t>2</w:t>
            </w:r>
          </w:p>
        </w:tc>
        <w:tc>
          <w:tcPr>
            <w:tcW w:w="1035" w:type="dxa"/>
          </w:tcPr>
          <w:p w:rsidR="001F33D1" w:rsidRDefault="001F33D1">
            <w:pPr>
              <w:jc w:val="center"/>
            </w:pPr>
            <w:r>
              <w:t>6(2*)</w:t>
            </w:r>
          </w:p>
        </w:tc>
        <w:tc>
          <w:tcPr>
            <w:tcW w:w="838" w:type="dxa"/>
          </w:tcPr>
          <w:p w:rsidR="001F33D1" w:rsidRDefault="001F33D1">
            <w:pPr>
              <w:jc w:val="center"/>
            </w:pPr>
          </w:p>
        </w:tc>
        <w:tc>
          <w:tcPr>
            <w:tcW w:w="2142" w:type="dxa"/>
          </w:tcPr>
          <w:p w:rsidR="001F33D1" w:rsidRDefault="001F33D1">
            <w:pPr>
              <w:jc w:val="center"/>
            </w:pPr>
          </w:p>
        </w:tc>
      </w:tr>
      <w:tr w:rsidR="001F33D1">
        <w:tc>
          <w:tcPr>
            <w:tcW w:w="924" w:type="dxa"/>
          </w:tcPr>
          <w:p w:rsidR="001F33D1" w:rsidRDefault="001F33D1">
            <w:pPr>
              <w:pStyle w:val="a6"/>
              <w:numPr>
                <w:ilvl w:val="0"/>
                <w:numId w:val="4"/>
              </w:numPr>
              <w:ind w:left="0"/>
              <w:jc w:val="both"/>
            </w:pPr>
            <w:r>
              <w:t>7</w:t>
            </w:r>
          </w:p>
        </w:tc>
        <w:tc>
          <w:tcPr>
            <w:tcW w:w="3862" w:type="dxa"/>
          </w:tcPr>
          <w:p w:rsidR="001F33D1" w:rsidRDefault="001F33D1">
            <w:pPr>
              <w:pStyle w:val="11"/>
              <w:spacing w:after="0" w:line="240" w:lineRule="auto"/>
              <w:ind w:left="0"/>
              <w:jc w:val="both"/>
              <w:rPr>
                <w:rFonts w:ascii="Times New Roman" w:hAnsi="Times New Roman"/>
                <w:sz w:val="24"/>
                <w:szCs w:val="24"/>
              </w:rPr>
            </w:pPr>
            <w:r>
              <w:rPr>
                <w:rFonts w:ascii="Times New Roman" w:hAnsi="Times New Roman"/>
                <w:sz w:val="24"/>
                <w:szCs w:val="24"/>
              </w:rPr>
              <w:t>Маркетинг в коммерческой деятельности предприятия и обеспечение конкурентоспособности</w:t>
            </w:r>
          </w:p>
        </w:tc>
        <w:tc>
          <w:tcPr>
            <w:tcW w:w="1173" w:type="dxa"/>
          </w:tcPr>
          <w:p w:rsidR="001F33D1" w:rsidRDefault="001F33D1">
            <w:pPr>
              <w:jc w:val="center"/>
            </w:pPr>
            <w:r>
              <w:t>2</w:t>
            </w:r>
          </w:p>
        </w:tc>
        <w:tc>
          <w:tcPr>
            <w:tcW w:w="1035" w:type="dxa"/>
          </w:tcPr>
          <w:p w:rsidR="001F33D1" w:rsidRDefault="001F33D1">
            <w:pPr>
              <w:jc w:val="center"/>
            </w:pPr>
            <w:r>
              <w:t>6(2*)</w:t>
            </w:r>
          </w:p>
        </w:tc>
        <w:tc>
          <w:tcPr>
            <w:tcW w:w="838" w:type="dxa"/>
          </w:tcPr>
          <w:p w:rsidR="001F33D1" w:rsidRDefault="001F33D1">
            <w:pPr>
              <w:jc w:val="center"/>
            </w:pPr>
          </w:p>
        </w:tc>
        <w:tc>
          <w:tcPr>
            <w:tcW w:w="2142" w:type="dxa"/>
          </w:tcPr>
          <w:p w:rsidR="001F33D1" w:rsidRDefault="001F33D1">
            <w:pPr>
              <w:jc w:val="center"/>
            </w:pPr>
          </w:p>
        </w:tc>
      </w:tr>
      <w:tr w:rsidR="001F33D1">
        <w:tc>
          <w:tcPr>
            <w:tcW w:w="924" w:type="dxa"/>
          </w:tcPr>
          <w:p w:rsidR="001F33D1" w:rsidRDefault="001F33D1">
            <w:pPr>
              <w:pStyle w:val="a6"/>
              <w:numPr>
                <w:ilvl w:val="0"/>
                <w:numId w:val="4"/>
              </w:numPr>
              <w:ind w:left="0"/>
              <w:jc w:val="both"/>
            </w:pPr>
            <w:r>
              <w:t>8</w:t>
            </w:r>
          </w:p>
        </w:tc>
        <w:tc>
          <w:tcPr>
            <w:tcW w:w="3862" w:type="dxa"/>
          </w:tcPr>
          <w:p w:rsidR="001F33D1" w:rsidRDefault="001F33D1">
            <w:pPr>
              <w:pStyle w:val="11"/>
              <w:spacing w:after="0" w:line="240" w:lineRule="auto"/>
              <w:ind w:left="0"/>
              <w:jc w:val="both"/>
              <w:rPr>
                <w:rFonts w:ascii="Times New Roman" w:hAnsi="Times New Roman"/>
                <w:sz w:val="24"/>
                <w:szCs w:val="24"/>
              </w:rPr>
            </w:pPr>
            <w:r>
              <w:rPr>
                <w:rFonts w:ascii="Times New Roman" w:hAnsi="Times New Roman"/>
                <w:sz w:val="24"/>
                <w:szCs w:val="24"/>
              </w:rPr>
              <w:t>Издержки и себестоимость продукции предприятия.</w:t>
            </w:r>
          </w:p>
        </w:tc>
        <w:tc>
          <w:tcPr>
            <w:tcW w:w="1173" w:type="dxa"/>
          </w:tcPr>
          <w:p w:rsidR="001F33D1" w:rsidRDefault="001F33D1">
            <w:pPr>
              <w:jc w:val="center"/>
            </w:pPr>
            <w:r>
              <w:t>2</w:t>
            </w:r>
          </w:p>
        </w:tc>
        <w:tc>
          <w:tcPr>
            <w:tcW w:w="1035" w:type="dxa"/>
          </w:tcPr>
          <w:p w:rsidR="001F33D1" w:rsidRDefault="001F33D1">
            <w:pPr>
              <w:jc w:val="center"/>
            </w:pPr>
            <w:r>
              <w:t>6(2*)</w:t>
            </w:r>
          </w:p>
        </w:tc>
        <w:tc>
          <w:tcPr>
            <w:tcW w:w="838" w:type="dxa"/>
          </w:tcPr>
          <w:p w:rsidR="001F33D1" w:rsidRDefault="001F33D1">
            <w:pPr>
              <w:jc w:val="center"/>
            </w:pPr>
          </w:p>
        </w:tc>
        <w:tc>
          <w:tcPr>
            <w:tcW w:w="2142" w:type="dxa"/>
          </w:tcPr>
          <w:p w:rsidR="001F33D1" w:rsidRDefault="001F33D1">
            <w:pPr>
              <w:jc w:val="center"/>
            </w:pPr>
          </w:p>
        </w:tc>
      </w:tr>
      <w:tr w:rsidR="001F33D1">
        <w:tc>
          <w:tcPr>
            <w:tcW w:w="924" w:type="dxa"/>
          </w:tcPr>
          <w:p w:rsidR="001F33D1" w:rsidRDefault="001F33D1">
            <w:pPr>
              <w:pStyle w:val="a6"/>
              <w:numPr>
                <w:ilvl w:val="0"/>
                <w:numId w:val="4"/>
              </w:numPr>
              <w:ind w:left="0"/>
              <w:jc w:val="both"/>
            </w:pPr>
            <w:r>
              <w:t>9</w:t>
            </w:r>
          </w:p>
        </w:tc>
        <w:tc>
          <w:tcPr>
            <w:tcW w:w="3862" w:type="dxa"/>
          </w:tcPr>
          <w:p w:rsidR="001F33D1" w:rsidRDefault="001F33D1">
            <w:r>
              <w:t>Цены и ценообразование на предприятии.</w:t>
            </w:r>
          </w:p>
        </w:tc>
        <w:tc>
          <w:tcPr>
            <w:tcW w:w="1173" w:type="dxa"/>
          </w:tcPr>
          <w:p w:rsidR="001F33D1" w:rsidRDefault="001F33D1">
            <w:pPr>
              <w:jc w:val="center"/>
            </w:pPr>
            <w:r>
              <w:t>2</w:t>
            </w:r>
          </w:p>
        </w:tc>
        <w:tc>
          <w:tcPr>
            <w:tcW w:w="1035" w:type="dxa"/>
          </w:tcPr>
          <w:p w:rsidR="001F33D1" w:rsidRDefault="001F33D1">
            <w:pPr>
              <w:jc w:val="center"/>
            </w:pPr>
            <w:r>
              <w:t>6(2*)</w:t>
            </w:r>
          </w:p>
        </w:tc>
        <w:tc>
          <w:tcPr>
            <w:tcW w:w="838" w:type="dxa"/>
          </w:tcPr>
          <w:p w:rsidR="001F33D1" w:rsidRDefault="001F33D1">
            <w:pPr>
              <w:jc w:val="center"/>
            </w:pPr>
          </w:p>
        </w:tc>
        <w:tc>
          <w:tcPr>
            <w:tcW w:w="2142" w:type="dxa"/>
          </w:tcPr>
          <w:p w:rsidR="001F33D1" w:rsidRDefault="001F33D1">
            <w:pPr>
              <w:jc w:val="center"/>
            </w:pPr>
          </w:p>
        </w:tc>
      </w:tr>
      <w:tr w:rsidR="001F33D1">
        <w:tc>
          <w:tcPr>
            <w:tcW w:w="924" w:type="dxa"/>
          </w:tcPr>
          <w:p w:rsidR="001F33D1" w:rsidRDefault="001F33D1">
            <w:pPr>
              <w:pStyle w:val="a6"/>
              <w:numPr>
                <w:ilvl w:val="0"/>
                <w:numId w:val="4"/>
              </w:numPr>
              <w:ind w:left="0"/>
              <w:jc w:val="both"/>
            </w:pPr>
          </w:p>
        </w:tc>
        <w:tc>
          <w:tcPr>
            <w:tcW w:w="3862" w:type="dxa"/>
          </w:tcPr>
          <w:p w:rsidR="001F33D1" w:rsidRDefault="001F33D1">
            <w:r>
              <w:t>Итого в 4 семестре</w:t>
            </w:r>
          </w:p>
        </w:tc>
        <w:tc>
          <w:tcPr>
            <w:tcW w:w="1173" w:type="dxa"/>
          </w:tcPr>
          <w:p w:rsidR="001F33D1" w:rsidRDefault="001F33D1">
            <w:pPr>
              <w:jc w:val="center"/>
            </w:pPr>
            <w:r>
              <w:t>18</w:t>
            </w:r>
          </w:p>
        </w:tc>
        <w:tc>
          <w:tcPr>
            <w:tcW w:w="1035" w:type="dxa"/>
          </w:tcPr>
          <w:p w:rsidR="001F33D1" w:rsidRDefault="001F33D1">
            <w:pPr>
              <w:jc w:val="center"/>
            </w:pPr>
            <w:r>
              <w:t>52(10*)</w:t>
            </w:r>
          </w:p>
        </w:tc>
        <w:tc>
          <w:tcPr>
            <w:tcW w:w="838" w:type="dxa"/>
          </w:tcPr>
          <w:p w:rsidR="001F33D1" w:rsidRDefault="001F33D1">
            <w:pPr>
              <w:jc w:val="center"/>
            </w:pPr>
          </w:p>
        </w:tc>
        <w:tc>
          <w:tcPr>
            <w:tcW w:w="2142" w:type="dxa"/>
          </w:tcPr>
          <w:p w:rsidR="001F33D1" w:rsidRDefault="001F33D1">
            <w:pPr>
              <w:jc w:val="center"/>
            </w:pPr>
            <w:r>
              <w:t>-</w:t>
            </w:r>
          </w:p>
        </w:tc>
      </w:tr>
      <w:tr w:rsidR="001F33D1">
        <w:tc>
          <w:tcPr>
            <w:tcW w:w="9974" w:type="dxa"/>
            <w:gridSpan w:val="6"/>
          </w:tcPr>
          <w:p w:rsidR="001F33D1" w:rsidRDefault="001F33D1">
            <w:pPr>
              <w:jc w:val="center"/>
            </w:pPr>
            <w:r>
              <w:t>5 семестр</w:t>
            </w:r>
          </w:p>
        </w:tc>
      </w:tr>
      <w:tr w:rsidR="001F33D1">
        <w:trPr>
          <w:trHeight w:val="263"/>
        </w:trPr>
        <w:tc>
          <w:tcPr>
            <w:tcW w:w="924" w:type="dxa"/>
          </w:tcPr>
          <w:p w:rsidR="001F33D1" w:rsidRDefault="001F33D1">
            <w:pPr>
              <w:jc w:val="both"/>
            </w:pPr>
            <w:r>
              <w:t>1</w:t>
            </w:r>
          </w:p>
        </w:tc>
        <w:tc>
          <w:tcPr>
            <w:tcW w:w="3862" w:type="dxa"/>
          </w:tcPr>
          <w:p w:rsidR="001F33D1" w:rsidRDefault="001F33D1">
            <w:r>
              <w:t>Организационная структура предприятия.</w:t>
            </w:r>
          </w:p>
        </w:tc>
        <w:tc>
          <w:tcPr>
            <w:tcW w:w="1173" w:type="dxa"/>
          </w:tcPr>
          <w:p w:rsidR="001F33D1" w:rsidRDefault="001F33D1">
            <w:pPr>
              <w:jc w:val="center"/>
            </w:pPr>
            <w:r>
              <w:t>2</w:t>
            </w:r>
          </w:p>
        </w:tc>
        <w:tc>
          <w:tcPr>
            <w:tcW w:w="1035" w:type="dxa"/>
          </w:tcPr>
          <w:p w:rsidR="001F33D1" w:rsidRDefault="001F33D1">
            <w:pPr>
              <w:jc w:val="center"/>
            </w:pPr>
            <w:r>
              <w:t>6</w:t>
            </w:r>
          </w:p>
        </w:tc>
        <w:tc>
          <w:tcPr>
            <w:tcW w:w="838" w:type="dxa"/>
          </w:tcPr>
          <w:p w:rsidR="001F33D1" w:rsidRDefault="001F33D1">
            <w:pPr>
              <w:jc w:val="center"/>
            </w:pPr>
          </w:p>
        </w:tc>
        <w:tc>
          <w:tcPr>
            <w:tcW w:w="2142" w:type="dxa"/>
          </w:tcPr>
          <w:p w:rsidR="001F33D1" w:rsidRDefault="001F33D1">
            <w:pPr>
              <w:jc w:val="center"/>
            </w:pPr>
            <w:r>
              <w:t>1</w:t>
            </w:r>
          </w:p>
        </w:tc>
      </w:tr>
      <w:tr w:rsidR="001F33D1">
        <w:trPr>
          <w:trHeight w:val="549"/>
        </w:trPr>
        <w:tc>
          <w:tcPr>
            <w:tcW w:w="924" w:type="dxa"/>
          </w:tcPr>
          <w:p w:rsidR="001F33D1" w:rsidRDefault="001F33D1">
            <w:pPr>
              <w:jc w:val="both"/>
            </w:pPr>
            <w:r>
              <w:t>2</w:t>
            </w:r>
          </w:p>
        </w:tc>
        <w:tc>
          <w:tcPr>
            <w:tcW w:w="3862" w:type="dxa"/>
          </w:tcPr>
          <w:p w:rsidR="001F33D1" w:rsidRDefault="001F33D1">
            <w:r>
              <w:t>Трудовые ресурсы на предприятии.</w:t>
            </w:r>
          </w:p>
        </w:tc>
        <w:tc>
          <w:tcPr>
            <w:tcW w:w="1173" w:type="dxa"/>
          </w:tcPr>
          <w:p w:rsidR="001F33D1" w:rsidRDefault="001F33D1">
            <w:pPr>
              <w:jc w:val="center"/>
            </w:pPr>
            <w:r>
              <w:t>2</w:t>
            </w:r>
          </w:p>
        </w:tc>
        <w:tc>
          <w:tcPr>
            <w:tcW w:w="1035" w:type="dxa"/>
          </w:tcPr>
          <w:p w:rsidR="001F33D1" w:rsidRDefault="001F33D1">
            <w:pPr>
              <w:jc w:val="center"/>
            </w:pPr>
            <w:r>
              <w:t>6</w:t>
            </w:r>
          </w:p>
        </w:tc>
        <w:tc>
          <w:tcPr>
            <w:tcW w:w="838" w:type="dxa"/>
          </w:tcPr>
          <w:p w:rsidR="001F33D1" w:rsidRDefault="001F33D1">
            <w:pPr>
              <w:jc w:val="center"/>
            </w:pPr>
          </w:p>
        </w:tc>
        <w:tc>
          <w:tcPr>
            <w:tcW w:w="2142" w:type="dxa"/>
          </w:tcPr>
          <w:p w:rsidR="001F33D1" w:rsidRDefault="001F33D1">
            <w:pPr>
              <w:jc w:val="center"/>
            </w:pPr>
            <w:r>
              <w:t>1</w:t>
            </w:r>
          </w:p>
        </w:tc>
      </w:tr>
      <w:tr w:rsidR="001F33D1">
        <w:trPr>
          <w:trHeight w:val="377"/>
        </w:trPr>
        <w:tc>
          <w:tcPr>
            <w:tcW w:w="924" w:type="dxa"/>
          </w:tcPr>
          <w:p w:rsidR="001F33D1" w:rsidRDefault="001F33D1">
            <w:pPr>
              <w:jc w:val="both"/>
            </w:pPr>
            <w:r>
              <w:t>3</w:t>
            </w:r>
          </w:p>
        </w:tc>
        <w:tc>
          <w:tcPr>
            <w:tcW w:w="3862" w:type="dxa"/>
          </w:tcPr>
          <w:p w:rsidR="001F33D1" w:rsidRDefault="001F33D1">
            <w:r>
              <w:t>Заработная плата и стимулирование труда на предприятии</w:t>
            </w:r>
          </w:p>
        </w:tc>
        <w:tc>
          <w:tcPr>
            <w:tcW w:w="1173" w:type="dxa"/>
          </w:tcPr>
          <w:p w:rsidR="001F33D1" w:rsidRDefault="001F33D1">
            <w:pPr>
              <w:jc w:val="center"/>
            </w:pPr>
            <w:r>
              <w:t>2</w:t>
            </w:r>
          </w:p>
        </w:tc>
        <w:tc>
          <w:tcPr>
            <w:tcW w:w="1035" w:type="dxa"/>
          </w:tcPr>
          <w:p w:rsidR="001F33D1" w:rsidRDefault="001F33D1">
            <w:pPr>
              <w:jc w:val="center"/>
            </w:pPr>
            <w:r>
              <w:t>6(4*)</w:t>
            </w:r>
          </w:p>
        </w:tc>
        <w:tc>
          <w:tcPr>
            <w:tcW w:w="838" w:type="dxa"/>
          </w:tcPr>
          <w:p w:rsidR="001F33D1" w:rsidRDefault="001F33D1">
            <w:pPr>
              <w:jc w:val="center"/>
            </w:pPr>
          </w:p>
        </w:tc>
        <w:tc>
          <w:tcPr>
            <w:tcW w:w="2142" w:type="dxa"/>
          </w:tcPr>
          <w:p w:rsidR="001F33D1" w:rsidRDefault="001F33D1">
            <w:pPr>
              <w:jc w:val="center"/>
            </w:pPr>
            <w:r>
              <w:t>2</w:t>
            </w:r>
          </w:p>
        </w:tc>
      </w:tr>
      <w:tr w:rsidR="001F33D1">
        <w:trPr>
          <w:trHeight w:val="244"/>
        </w:trPr>
        <w:tc>
          <w:tcPr>
            <w:tcW w:w="924" w:type="dxa"/>
          </w:tcPr>
          <w:p w:rsidR="001F33D1" w:rsidRDefault="001F33D1">
            <w:pPr>
              <w:jc w:val="both"/>
            </w:pPr>
            <w:r>
              <w:t>4</w:t>
            </w:r>
          </w:p>
        </w:tc>
        <w:tc>
          <w:tcPr>
            <w:tcW w:w="3862" w:type="dxa"/>
          </w:tcPr>
          <w:p w:rsidR="001F33D1" w:rsidRDefault="001F33D1">
            <w:r>
              <w:t>Прибыль и хозяйственный расчет предприятия.</w:t>
            </w:r>
          </w:p>
        </w:tc>
        <w:tc>
          <w:tcPr>
            <w:tcW w:w="1173" w:type="dxa"/>
          </w:tcPr>
          <w:p w:rsidR="001F33D1" w:rsidRDefault="001F33D1">
            <w:pPr>
              <w:jc w:val="center"/>
            </w:pPr>
            <w:r>
              <w:t>2</w:t>
            </w:r>
          </w:p>
        </w:tc>
        <w:tc>
          <w:tcPr>
            <w:tcW w:w="1035" w:type="dxa"/>
          </w:tcPr>
          <w:p w:rsidR="001F33D1" w:rsidRDefault="001F33D1">
            <w:pPr>
              <w:jc w:val="center"/>
            </w:pPr>
            <w:r>
              <w:t>6(4*)</w:t>
            </w:r>
          </w:p>
        </w:tc>
        <w:tc>
          <w:tcPr>
            <w:tcW w:w="838" w:type="dxa"/>
          </w:tcPr>
          <w:p w:rsidR="001F33D1" w:rsidRDefault="001F33D1">
            <w:pPr>
              <w:jc w:val="center"/>
            </w:pPr>
          </w:p>
        </w:tc>
        <w:tc>
          <w:tcPr>
            <w:tcW w:w="2142" w:type="dxa"/>
          </w:tcPr>
          <w:p w:rsidR="001F33D1" w:rsidRDefault="001F33D1">
            <w:pPr>
              <w:jc w:val="center"/>
            </w:pPr>
            <w:r>
              <w:t>2</w:t>
            </w:r>
          </w:p>
        </w:tc>
      </w:tr>
      <w:tr w:rsidR="001F33D1">
        <w:trPr>
          <w:trHeight w:val="517"/>
        </w:trPr>
        <w:tc>
          <w:tcPr>
            <w:tcW w:w="924" w:type="dxa"/>
          </w:tcPr>
          <w:p w:rsidR="001F33D1" w:rsidRDefault="001F33D1">
            <w:pPr>
              <w:jc w:val="both"/>
            </w:pPr>
            <w:r>
              <w:t>5</w:t>
            </w:r>
          </w:p>
        </w:tc>
        <w:tc>
          <w:tcPr>
            <w:tcW w:w="3862" w:type="dxa"/>
          </w:tcPr>
          <w:p w:rsidR="001F33D1" w:rsidRDefault="001F33D1">
            <w:r>
              <w:t>Финансы и налогообложение предприятия.</w:t>
            </w:r>
          </w:p>
        </w:tc>
        <w:tc>
          <w:tcPr>
            <w:tcW w:w="1173" w:type="dxa"/>
          </w:tcPr>
          <w:p w:rsidR="001F33D1" w:rsidRDefault="001F33D1">
            <w:pPr>
              <w:jc w:val="center"/>
            </w:pPr>
            <w:r>
              <w:t>2</w:t>
            </w:r>
          </w:p>
        </w:tc>
        <w:tc>
          <w:tcPr>
            <w:tcW w:w="1035" w:type="dxa"/>
          </w:tcPr>
          <w:p w:rsidR="001F33D1" w:rsidRDefault="001F33D1">
            <w:pPr>
              <w:jc w:val="center"/>
            </w:pPr>
            <w:r>
              <w:t>6(2*)</w:t>
            </w:r>
          </w:p>
        </w:tc>
        <w:tc>
          <w:tcPr>
            <w:tcW w:w="838" w:type="dxa"/>
          </w:tcPr>
          <w:p w:rsidR="001F33D1" w:rsidRDefault="001F33D1">
            <w:pPr>
              <w:jc w:val="center"/>
            </w:pPr>
          </w:p>
        </w:tc>
        <w:tc>
          <w:tcPr>
            <w:tcW w:w="2142" w:type="dxa"/>
          </w:tcPr>
          <w:p w:rsidR="001F33D1" w:rsidRDefault="001F33D1">
            <w:pPr>
              <w:jc w:val="center"/>
            </w:pPr>
            <w:r>
              <w:t>2</w:t>
            </w:r>
          </w:p>
        </w:tc>
      </w:tr>
      <w:tr w:rsidR="001F33D1">
        <w:trPr>
          <w:trHeight w:val="564"/>
        </w:trPr>
        <w:tc>
          <w:tcPr>
            <w:tcW w:w="924" w:type="dxa"/>
          </w:tcPr>
          <w:p w:rsidR="001F33D1" w:rsidRDefault="001F33D1">
            <w:pPr>
              <w:jc w:val="both"/>
            </w:pPr>
            <w:r>
              <w:t>6</w:t>
            </w:r>
          </w:p>
        </w:tc>
        <w:tc>
          <w:tcPr>
            <w:tcW w:w="3862" w:type="dxa"/>
          </w:tcPr>
          <w:p w:rsidR="001F33D1" w:rsidRDefault="001F33D1">
            <w:r>
              <w:t>Основы планирования деятельности предприятия</w:t>
            </w:r>
          </w:p>
        </w:tc>
        <w:tc>
          <w:tcPr>
            <w:tcW w:w="1173" w:type="dxa"/>
          </w:tcPr>
          <w:p w:rsidR="001F33D1" w:rsidRDefault="001F33D1">
            <w:pPr>
              <w:jc w:val="center"/>
            </w:pPr>
            <w:r>
              <w:t>2</w:t>
            </w:r>
          </w:p>
        </w:tc>
        <w:tc>
          <w:tcPr>
            <w:tcW w:w="1035" w:type="dxa"/>
          </w:tcPr>
          <w:p w:rsidR="001F33D1" w:rsidRDefault="001F33D1">
            <w:pPr>
              <w:jc w:val="center"/>
            </w:pPr>
            <w:r>
              <w:t>6</w:t>
            </w:r>
          </w:p>
        </w:tc>
        <w:tc>
          <w:tcPr>
            <w:tcW w:w="838" w:type="dxa"/>
          </w:tcPr>
          <w:p w:rsidR="001F33D1" w:rsidRDefault="001F33D1">
            <w:pPr>
              <w:jc w:val="center"/>
            </w:pPr>
          </w:p>
        </w:tc>
        <w:tc>
          <w:tcPr>
            <w:tcW w:w="2142" w:type="dxa"/>
          </w:tcPr>
          <w:p w:rsidR="001F33D1" w:rsidRDefault="001F33D1">
            <w:pPr>
              <w:jc w:val="center"/>
            </w:pPr>
            <w:r>
              <w:t>2</w:t>
            </w:r>
          </w:p>
        </w:tc>
      </w:tr>
      <w:tr w:rsidR="001F33D1">
        <w:trPr>
          <w:trHeight w:val="263"/>
        </w:trPr>
        <w:tc>
          <w:tcPr>
            <w:tcW w:w="924" w:type="dxa"/>
          </w:tcPr>
          <w:p w:rsidR="001F33D1" w:rsidRDefault="001F33D1">
            <w:pPr>
              <w:jc w:val="both"/>
            </w:pPr>
            <w:r>
              <w:t>7</w:t>
            </w:r>
          </w:p>
        </w:tc>
        <w:tc>
          <w:tcPr>
            <w:tcW w:w="3862" w:type="dxa"/>
          </w:tcPr>
          <w:p w:rsidR="001F33D1" w:rsidRDefault="001F33D1">
            <w:r>
              <w:rPr>
                <w:bCs/>
              </w:rPr>
              <w:t>Инвестиции и инновации в деятельности предприятия (НТП)</w:t>
            </w:r>
          </w:p>
        </w:tc>
        <w:tc>
          <w:tcPr>
            <w:tcW w:w="1173" w:type="dxa"/>
          </w:tcPr>
          <w:p w:rsidR="001F33D1" w:rsidRDefault="001F33D1">
            <w:pPr>
              <w:jc w:val="center"/>
            </w:pPr>
            <w:r>
              <w:t>2</w:t>
            </w:r>
          </w:p>
        </w:tc>
        <w:tc>
          <w:tcPr>
            <w:tcW w:w="1035" w:type="dxa"/>
          </w:tcPr>
          <w:p w:rsidR="001F33D1" w:rsidRDefault="001F33D1">
            <w:pPr>
              <w:jc w:val="center"/>
            </w:pPr>
            <w:r>
              <w:t>6</w:t>
            </w:r>
          </w:p>
        </w:tc>
        <w:tc>
          <w:tcPr>
            <w:tcW w:w="838" w:type="dxa"/>
          </w:tcPr>
          <w:p w:rsidR="001F33D1" w:rsidRDefault="001F33D1">
            <w:pPr>
              <w:jc w:val="center"/>
            </w:pPr>
          </w:p>
        </w:tc>
        <w:tc>
          <w:tcPr>
            <w:tcW w:w="2142" w:type="dxa"/>
          </w:tcPr>
          <w:p w:rsidR="001F33D1" w:rsidRDefault="001F33D1">
            <w:pPr>
              <w:jc w:val="center"/>
            </w:pPr>
            <w:r>
              <w:t>2</w:t>
            </w:r>
          </w:p>
        </w:tc>
      </w:tr>
      <w:tr w:rsidR="001F33D1">
        <w:trPr>
          <w:trHeight w:val="263"/>
        </w:trPr>
        <w:tc>
          <w:tcPr>
            <w:tcW w:w="924" w:type="dxa"/>
          </w:tcPr>
          <w:p w:rsidR="001F33D1" w:rsidRDefault="001F33D1">
            <w:pPr>
              <w:jc w:val="both"/>
            </w:pPr>
            <w:r>
              <w:t>8</w:t>
            </w:r>
          </w:p>
        </w:tc>
        <w:tc>
          <w:tcPr>
            <w:tcW w:w="3862" w:type="dxa"/>
          </w:tcPr>
          <w:p w:rsidR="001F33D1" w:rsidRDefault="001F33D1">
            <w:pPr>
              <w:pStyle w:val="1"/>
              <w:shd w:val="clear" w:color="auto" w:fill="F4F7FC"/>
              <w:spacing w:before="0"/>
              <w:rPr>
                <w:rFonts w:ascii="Times New Roman" w:hAnsi="Times New Roman"/>
                <w:b w:val="0"/>
                <w:bCs w:val="0"/>
                <w:color w:val="000000"/>
                <w:sz w:val="24"/>
                <w:szCs w:val="24"/>
              </w:rPr>
            </w:pPr>
            <w:r w:rsidRPr="00B00B67">
              <w:rPr>
                <w:rFonts w:ascii="Times New Roman" w:hAnsi="Times New Roman"/>
                <w:b w:val="0"/>
                <w:color w:val="000000"/>
                <w:sz w:val="24"/>
                <w:szCs w:val="24"/>
              </w:rPr>
              <w:t>Сущность, задачи, функции и  виды котроллинга на предприятии</w:t>
            </w:r>
          </w:p>
        </w:tc>
        <w:tc>
          <w:tcPr>
            <w:tcW w:w="1173" w:type="dxa"/>
          </w:tcPr>
          <w:p w:rsidR="001F33D1" w:rsidRDefault="001F33D1">
            <w:pPr>
              <w:jc w:val="center"/>
            </w:pPr>
            <w:r>
              <w:t>2</w:t>
            </w:r>
          </w:p>
        </w:tc>
        <w:tc>
          <w:tcPr>
            <w:tcW w:w="1035" w:type="dxa"/>
          </w:tcPr>
          <w:p w:rsidR="001F33D1" w:rsidRDefault="001F33D1">
            <w:pPr>
              <w:jc w:val="center"/>
            </w:pPr>
            <w:r>
              <w:t>6</w:t>
            </w:r>
          </w:p>
        </w:tc>
        <w:tc>
          <w:tcPr>
            <w:tcW w:w="838" w:type="dxa"/>
          </w:tcPr>
          <w:p w:rsidR="001F33D1" w:rsidRDefault="001F33D1">
            <w:pPr>
              <w:jc w:val="center"/>
            </w:pPr>
          </w:p>
        </w:tc>
        <w:tc>
          <w:tcPr>
            <w:tcW w:w="2142" w:type="dxa"/>
          </w:tcPr>
          <w:p w:rsidR="001F33D1" w:rsidRDefault="001F33D1">
            <w:pPr>
              <w:jc w:val="center"/>
            </w:pPr>
            <w:r>
              <w:t>2</w:t>
            </w:r>
          </w:p>
        </w:tc>
      </w:tr>
      <w:tr w:rsidR="001F33D1">
        <w:trPr>
          <w:trHeight w:val="581"/>
        </w:trPr>
        <w:tc>
          <w:tcPr>
            <w:tcW w:w="924" w:type="dxa"/>
          </w:tcPr>
          <w:p w:rsidR="001F33D1" w:rsidRDefault="001F33D1">
            <w:pPr>
              <w:jc w:val="both"/>
            </w:pPr>
            <w:r>
              <w:t>9</w:t>
            </w:r>
          </w:p>
        </w:tc>
        <w:tc>
          <w:tcPr>
            <w:tcW w:w="3862" w:type="dxa"/>
          </w:tcPr>
          <w:p w:rsidR="001F33D1" w:rsidRDefault="001F33D1">
            <w:r>
              <w:t>Ликвидация/ реорганизация предприятия</w:t>
            </w:r>
          </w:p>
        </w:tc>
        <w:tc>
          <w:tcPr>
            <w:tcW w:w="1173" w:type="dxa"/>
          </w:tcPr>
          <w:p w:rsidR="001F33D1" w:rsidRDefault="001F33D1">
            <w:pPr>
              <w:jc w:val="center"/>
            </w:pPr>
            <w:r>
              <w:t>2</w:t>
            </w:r>
          </w:p>
        </w:tc>
        <w:tc>
          <w:tcPr>
            <w:tcW w:w="1035" w:type="dxa"/>
          </w:tcPr>
          <w:p w:rsidR="001F33D1" w:rsidRDefault="001F33D1">
            <w:pPr>
              <w:jc w:val="center"/>
            </w:pPr>
            <w:r>
              <w:t>6</w:t>
            </w:r>
          </w:p>
        </w:tc>
        <w:tc>
          <w:tcPr>
            <w:tcW w:w="838" w:type="dxa"/>
          </w:tcPr>
          <w:p w:rsidR="001F33D1" w:rsidRDefault="001F33D1">
            <w:pPr>
              <w:jc w:val="center"/>
            </w:pPr>
          </w:p>
        </w:tc>
        <w:tc>
          <w:tcPr>
            <w:tcW w:w="2142" w:type="dxa"/>
          </w:tcPr>
          <w:p w:rsidR="001F33D1" w:rsidRDefault="001F33D1">
            <w:pPr>
              <w:jc w:val="center"/>
            </w:pPr>
            <w:r>
              <w:t>2</w:t>
            </w:r>
          </w:p>
        </w:tc>
      </w:tr>
      <w:tr w:rsidR="001F33D1">
        <w:tc>
          <w:tcPr>
            <w:tcW w:w="924" w:type="dxa"/>
          </w:tcPr>
          <w:p w:rsidR="001F33D1" w:rsidRDefault="001F33D1">
            <w:pPr>
              <w:pStyle w:val="a6"/>
              <w:numPr>
                <w:ilvl w:val="0"/>
                <w:numId w:val="4"/>
              </w:numPr>
              <w:ind w:left="0"/>
              <w:jc w:val="both"/>
            </w:pPr>
          </w:p>
        </w:tc>
        <w:tc>
          <w:tcPr>
            <w:tcW w:w="3862" w:type="dxa"/>
          </w:tcPr>
          <w:p w:rsidR="001F33D1" w:rsidRDefault="001F33D1">
            <w:pPr>
              <w:jc w:val="both"/>
              <w:rPr>
                <w:bCs/>
              </w:rPr>
            </w:pPr>
            <w:r>
              <w:rPr>
                <w:bCs/>
              </w:rPr>
              <w:t>Итого в 5 семестре</w:t>
            </w:r>
          </w:p>
        </w:tc>
        <w:tc>
          <w:tcPr>
            <w:tcW w:w="1173" w:type="dxa"/>
          </w:tcPr>
          <w:p w:rsidR="001F33D1" w:rsidRDefault="001F33D1">
            <w:pPr>
              <w:jc w:val="center"/>
            </w:pPr>
            <w:r>
              <w:t>18</w:t>
            </w:r>
          </w:p>
        </w:tc>
        <w:tc>
          <w:tcPr>
            <w:tcW w:w="1035" w:type="dxa"/>
          </w:tcPr>
          <w:p w:rsidR="001F33D1" w:rsidRDefault="001F33D1">
            <w:pPr>
              <w:jc w:val="center"/>
            </w:pPr>
            <w:r>
              <w:t>54(10*)</w:t>
            </w:r>
          </w:p>
        </w:tc>
        <w:tc>
          <w:tcPr>
            <w:tcW w:w="838" w:type="dxa"/>
          </w:tcPr>
          <w:p w:rsidR="001F33D1" w:rsidRDefault="001F33D1">
            <w:pPr>
              <w:jc w:val="center"/>
            </w:pPr>
          </w:p>
        </w:tc>
        <w:tc>
          <w:tcPr>
            <w:tcW w:w="2142" w:type="dxa"/>
          </w:tcPr>
          <w:p w:rsidR="001F33D1" w:rsidRDefault="001F33D1">
            <w:pPr>
              <w:jc w:val="center"/>
            </w:pPr>
          </w:p>
        </w:tc>
      </w:tr>
      <w:tr w:rsidR="001F33D1">
        <w:tc>
          <w:tcPr>
            <w:tcW w:w="924" w:type="dxa"/>
          </w:tcPr>
          <w:p w:rsidR="001F33D1" w:rsidRDefault="001F33D1">
            <w:pPr>
              <w:pStyle w:val="a6"/>
              <w:ind w:left="0"/>
              <w:jc w:val="both"/>
            </w:pPr>
          </w:p>
        </w:tc>
        <w:tc>
          <w:tcPr>
            <w:tcW w:w="3862" w:type="dxa"/>
          </w:tcPr>
          <w:p w:rsidR="001F33D1" w:rsidRDefault="001F33D1">
            <w:pPr>
              <w:jc w:val="both"/>
            </w:pPr>
            <w:r>
              <w:t xml:space="preserve">Итого </w:t>
            </w:r>
          </w:p>
        </w:tc>
        <w:tc>
          <w:tcPr>
            <w:tcW w:w="1173" w:type="dxa"/>
          </w:tcPr>
          <w:p w:rsidR="001F33D1" w:rsidRDefault="001F33D1">
            <w:pPr>
              <w:jc w:val="center"/>
            </w:pPr>
            <w:r>
              <w:t>36</w:t>
            </w:r>
          </w:p>
        </w:tc>
        <w:tc>
          <w:tcPr>
            <w:tcW w:w="1035" w:type="dxa"/>
          </w:tcPr>
          <w:p w:rsidR="001F33D1" w:rsidRDefault="001F33D1">
            <w:pPr>
              <w:jc w:val="center"/>
            </w:pPr>
            <w:r>
              <w:t>106(20*)</w:t>
            </w:r>
          </w:p>
        </w:tc>
        <w:tc>
          <w:tcPr>
            <w:tcW w:w="838" w:type="dxa"/>
          </w:tcPr>
          <w:p w:rsidR="001F33D1" w:rsidRDefault="001F33D1">
            <w:pPr>
              <w:jc w:val="center"/>
            </w:pPr>
          </w:p>
        </w:tc>
        <w:tc>
          <w:tcPr>
            <w:tcW w:w="2142" w:type="dxa"/>
          </w:tcPr>
          <w:p w:rsidR="001F33D1" w:rsidRDefault="001F33D1">
            <w:pPr>
              <w:jc w:val="center"/>
            </w:pPr>
            <w:r>
              <w:t>16</w:t>
            </w:r>
          </w:p>
        </w:tc>
      </w:tr>
    </w:tbl>
    <w:p w:rsidR="001F33D1" w:rsidRDefault="001F33D1">
      <w:pPr>
        <w:autoSpaceDE w:val="0"/>
        <w:autoSpaceDN w:val="0"/>
        <w:ind w:left="360"/>
        <w:jc w:val="both"/>
      </w:pPr>
      <w:r>
        <w:t>*- реализуется в форме практической подготовки</w:t>
      </w:r>
    </w:p>
    <w:p w:rsidR="001F33D1" w:rsidRDefault="001F33D1">
      <w:pPr>
        <w:autoSpaceDE w:val="0"/>
        <w:autoSpaceDN w:val="0"/>
        <w:ind w:left="360"/>
        <w:jc w:val="both"/>
      </w:pPr>
    </w:p>
    <w:p w:rsidR="001F33D1" w:rsidRDefault="001F33D1">
      <w:pPr>
        <w:pStyle w:val="a6"/>
        <w:numPr>
          <w:ilvl w:val="2"/>
          <w:numId w:val="5"/>
        </w:numPr>
        <w:jc w:val="both"/>
        <w:rPr>
          <w:b/>
        </w:rPr>
      </w:pPr>
      <w:r>
        <w:rPr>
          <w:b/>
        </w:rPr>
        <w:t>Заочная форма обучения</w:t>
      </w:r>
    </w:p>
    <w:tbl>
      <w:tblPr>
        <w:tblW w:w="99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3862"/>
        <w:gridCol w:w="1173"/>
        <w:gridCol w:w="1035"/>
        <w:gridCol w:w="838"/>
        <w:gridCol w:w="2142"/>
      </w:tblGrid>
      <w:tr w:rsidR="001F33D1">
        <w:tc>
          <w:tcPr>
            <w:tcW w:w="924" w:type="dxa"/>
            <w:vMerge w:val="restart"/>
          </w:tcPr>
          <w:p w:rsidR="001F33D1" w:rsidRDefault="001F33D1">
            <w:pPr>
              <w:jc w:val="center"/>
              <w:rPr>
                <w:b/>
              </w:rPr>
            </w:pPr>
          </w:p>
          <w:p w:rsidR="001F33D1" w:rsidRDefault="001F33D1">
            <w:pPr>
              <w:jc w:val="center"/>
              <w:rPr>
                <w:b/>
              </w:rPr>
            </w:pPr>
            <w:r>
              <w:rPr>
                <w:b/>
              </w:rPr>
              <w:lastRenderedPageBreak/>
              <w:t>№ п/п</w:t>
            </w:r>
          </w:p>
        </w:tc>
        <w:tc>
          <w:tcPr>
            <w:tcW w:w="3862" w:type="dxa"/>
            <w:vMerge w:val="restart"/>
          </w:tcPr>
          <w:p w:rsidR="001F33D1" w:rsidRDefault="001F33D1">
            <w:pPr>
              <w:jc w:val="center"/>
              <w:rPr>
                <w:b/>
              </w:rPr>
            </w:pPr>
          </w:p>
          <w:p w:rsidR="001F33D1" w:rsidRDefault="001F33D1">
            <w:pPr>
              <w:jc w:val="center"/>
              <w:rPr>
                <w:b/>
              </w:rPr>
            </w:pPr>
            <w:r>
              <w:rPr>
                <w:b/>
              </w:rPr>
              <w:lastRenderedPageBreak/>
              <w:t>Раздел/тема</w:t>
            </w:r>
          </w:p>
        </w:tc>
        <w:tc>
          <w:tcPr>
            <w:tcW w:w="5188" w:type="dxa"/>
            <w:gridSpan w:val="4"/>
          </w:tcPr>
          <w:p w:rsidR="001F33D1" w:rsidRDefault="001F33D1">
            <w:pPr>
              <w:jc w:val="center"/>
              <w:rPr>
                <w:b/>
              </w:rPr>
            </w:pPr>
            <w:r>
              <w:rPr>
                <w:b/>
              </w:rPr>
              <w:lastRenderedPageBreak/>
              <w:t>Виды учебной работы (в часах)</w:t>
            </w:r>
          </w:p>
        </w:tc>
      </w:tr>
      <w:tr w:rsidR="001F33D1">
        <w:tc>
          <w:tcPr>
            <w:tcW w:w="924" w:type="dxa"/>
            <w:vMerge/>
          </w:tcPr>
          <w:p w:rsidR="001F33D1" w:rsidRDefault="001F33D1">
            <w:pPr>
              <w:jc w:val="center"/>
              <w:rPr>
                <w:b/>
              </w:rPr>
            </w:pPr>
          </w:p>
        </w:tc>
        <w:tc>
          <w:tcPr>
            <w:tcW w:w="3862" w:type="dxa"/>
            <w:vMerge/>
          </w:tcPr>
          <w:p w:rsidR="001F33D1" w:rsidRDefault="001F33D1">
            <w:pPr>
              <w:jc w:val="center"/>
              <w:rPr>
                <w:b/>
              </w:rPr>
            </w:pPr>
          </w:p>
        </w:tc>
        <w:tc>
          <w:tcPr>
            <w:tcW w:w="3046" w:type="dxa"/>
            <w:gridSpan w:val="3"/>
          </w:tcPr>
          <w:p w:rsidR="001F33D1" w:rsidRDefault="001F33D1">
            <w:pPr>
              <w:jc w:val="center"/>
              <w:rPr>
                <w:b/>
              </w:rPr>
            </w:pPr>
            <w:r>
              <w:rPr>
                <w:b/>
              </w:rPr>
              <w:t>Аудиторная работа</w:t>
            </w:r>
          </w:p>
        </w:tc>
        <w:tc>
          <w:tcPr>
            <w:tcW w:w="2142" w:type="dxa"/>
            <w:vMerge w:val="restart"/>
          </w:tcPr>
          <w:p w:rsidR="001F33D1" w:rsidRDefault="001F33D1">
            <w:pPr>
              <w:jc w:val="center"/>
              <w:rPr>
                <w:b/>
              </w:rPr>
            </w:pPr>
            <w:r>
              <w:rPr>
                <w:b/>
              </w:rPr>
              <w:t>Самостоятельная работа</w:t>
            </w:r>
          </w:p>
        </w:tc>
      </w:tr>
      <w:tr w:rsidR="001F33D1">
        <w:tc>
          <w:tcPr>
            <w:tcW w:w="924" w:type="dxa"/>
            <w:vMerge/>
          </w:tcPr>
          <w:p w:rsidR="001F33D1" w:rsidRDefault="001F33D1">
            <w:pPr>
              <w:jc w:val="both"/>
            </w:pPr>
          </w:p>
        </w:tc>
        <w:tc>
          <w:tcPr>
            <w:tcW w:w="3862" w:type="dxa"/>
            <w:vMerge/>
          </w:tcPr>
          <w:p w:rsidR="001F33D1" w:rsidRDefault="001F33D1">
            <w:pPr>
              <w:jc w:val="both"/>
            </w:pPr>
          </w:p>
        </w:tc>
        <w:tc>
          <w:tcPr>
            <w:tcW w:w="1173" w:type="dxa"/>
          </w:tcPr>
          <w:p w:rsidR="001F33D1" w:rsidRDefault="001F33D1">
            <w:pPr>
              <w:jc w:val="center"/>
              <w:rPr>
                <w:b/>
              </w:rPr>
            </w:pPr>
            <w:r>
              <w:rPr>
                <w:b/>
              </w:rPr>
              <w:t>ЛЗ</w:t>
            </w:r>
          </w:p>
        </w:tc>
        <w:tc>
          <w:tcPr>
            <w:tcW w:w="1035" w:type="dxa"/>
          </w:tcPr>
          <w:p w:rsidR="001F33D1" w:rsidRDefault="001F33D1">
            <w:pPr>
              <w:jc w:val="center"/>
              <w:rPr>
                <w:b/>
              </w:rPr>
            </w:pPr>
            <w:r>
              <w:rPr>
                <w:b/>
              </w:rPr>
              <w:t>ПЗ</w:t>
            </w:r>
          </w:p>
        </w:tc>
        <w:tc>
          <w:tcPr>
            <w:tcW w:w="838" w:type="dxa"/>
          </w:tcPr>
          <w:p w:rsidR="001F33D1" w:rsidRDefault="001F33D1">
            <w:pPr>
              <w:rPr>
                <w:b/>
              </w:rPr>
            </w:pPr>
            <w:r>
              <w:rPr>
                <w:b/>
              </w:rPr>
              <w:t>ЛабЗ</w:t>
            </w:r>
          </w:p>
        </w:tc>
        <w:tc>
          <w:tcPr>
            <w:tcW w:w="2142" w:type="dxa"/>
            <w:vMerge/>
          </w:tcPr>
          <w:p w:rsidR="001F33D1" w:rsidRDefault="001F33D1">
            <w:pPr>
              <w:jc w:val="both"/>
            </w:pPr>
          </w:p>
        </w:tc>
      </w:tr>
      <w:tr w:rsidR="001F33D1">
        <w:tc>
          <w:tcPr>
            <w:tcW w:w="9974" w:type="dxa"/>
            <w:gridSpan w:val="6"/>
          </w:tcPr>
          <w:p w:rsidR="001F33D1" w:rsidRDefault="001F33D1">
            <w:pPr>
              <w:jc w:val="center"/>
            </w:pPr>
            <w:r>
              <w:t>4 семестр</w:t>
            </w:r>
          </w:p>
        </w:tc>
      </w:tr>
      <w:tr w:rsidR="001F33D1">
        <w:tc>
          <w:tcPr>
            <w:tcW w:w="924" w:type="dxa"/>
          </w:tcPr>
          <w:p w:rsidR="001F33D1" w:rsidRDefault="001F33D1">
            <w:r>
              <w:t>1</w:t>
            </w:r>
          </w:p>
        </w:tc>
        <w:tc>
          <w:tcPr>
            <w:tcW w:w="3862" w:type="dxa"/>
          </w:tcPr>
          <w:p w:rsidR="001F33D1" w:rsidRDefault="001F33D1">
            <w:pPr>
              <w:rPr>
                <w:color w:val="000000"/>
              </w:rPr>
            </w:pPr>
            <w:r>
              <w:t>Предприятие – основное звено рыночной экономики.</w:t>
            </w:r>
            <w:r>
              <w:rPr>
                <w:color w:val="000000"/>
              </w:rPr>
              <w:t xml:space="preserve"> Введение в дисциплину. Предмет и задачи курса.</w:t>
            </w:r>
          </w:p>
        </w:tc>
        <w:tc>
          <w:tcPr>
            <w:tcW w:w="1173" w:type="dxa"/>
          </w:tcPr>
          <w:p w:rsidR="001F33D1" w:rsidRDefault="001F33D1">
            <w:pPr>
              <w:jc w:val="center"/>
            </w:pPr>
            <w:r>
              <w:t>1</w:t>
            </w:r>
          </w:p>
        </w:tc>
        <w:tc>
          <w:tcPr>
            <w:tcW w:w="1035" w:type="dxa"/>
          </w:tcPr>
          <w:p w:rsidR="001F33D1" w:rsidRDefault="001F33D1">
            <w:pPr>
              <w:jc w:val="center"/>
            </w:pPr>
            <w:r>
              <w:t>3</w:t>
            </w:r>
          </w:p>
        </w:tc>
        <w:tc>
          <w:tcPr>
            <w:tcW w:w="838" w:type="dxa"/>
          </w:tcPr>
          <w:p w:rsidR="001F33D1" w:rsidRDefault="001F33D1">
            <w:pPr>
              <w:jc w:val="center"/>
            </w:pPr>
          </w:p>
        </w:tc>
        <w:tc>
          <w:tcPr>
            <w:tcW w:w="2142" w:type="dxa"/>
          </w:tcPr>
          <w:p w:rsidR="001F33D1" w:rsidRDefault="001F33D1">
            <w:pPr>
              <w:jc w:val="center"/>
            </w:pPr>
            <w:r>
              <w:t>7</w:t>
            </w:r>
          </w:p>
        </w:tc>
      </w:tr>
      <w:tr w:rsidR="001F33D1">
        <w:tc>
          <w:tcPr>
            <w:tcW w:w="924" w:type="dxa"/>
          </w:tcPr>
          <w:p w:rsidR="001F33D1" w:rsidRDefault="001F33D1">
            <w:r>
              <w:t>2</w:t>
            </w:r>
          </w:p>
        </w:tc>
        <w:tc>
          <w:tcPr>
            <w:tcW w:w="3862" w:type="dxa"/>
          </w:tcPr>
          <w:p w:rsidR="001F33D1" w:rsidRDefault="001F33D1">
            <w:pPr>
              <w:rPr>
                <w:color w:val="000000"/>
              </w:rPr>
            </w:pPr>
            <w:r>
              <w:rPr>
                <w:color w:val="000000"/>
              </w:rPr>
              <w:t>Предприятие в системе рыночных отношений. Виды и организационно-правовые формы предприятий.</w:t>
            </w:r>
          </w:p>
        </w:tc>
        <w:tc>
          <w:tcPr>
            <w:tcW w:w="1173" w:type="dxa"/>
          </w:tcPr>
          <w:p w:rsidR="001F33D1" w:rsidRDefault="001F33D1">
            <w:pPr>
              <w:jc w:val="center"/>
            </w:pPr>
            <w:r>
              <w:t>1</w:t>
            </w:r>
          </w:p>
        </w:tc>
        <w:tc>
          <w:tcPr>
            <w:tcW w:w="1035" w:type="dxa"/>
          </w:tcPr>
          <w:p w:rsidR="001F33D1" w:rsidRDefault="001F33D1">
            <w:pPr>
              <w:jc w:val="center"/>
            </w:pPr>
            <w:r>
              <w:t>3</w:t>
            </w:r>
          </w:p>
        </w:tc>
        <w:tc>
          <w:tcPr>
            <w:tcW w:w="838" w:type="dxa"/>
          </w:tcPr>
          <w:p w:rsidR="001F33D1" w:rsidRDefault="001F33D1">
            <w:pPr>
              <w:jc w:val="center"/>
            </w:pPr>
          </w:p>
        </w:tc>
        <w:tc>
          <w:tcPr>
            <w:tcW w:w="2142" w:type="dxa"/>
          </w:tcPr>
          <w:p w:rsidR="001F33D1" w:rsidRDefault="001F33D1">
            <w:pPr>
              <w:jc w:val="center"/>
            </w:pPr>
            <w:r>
              <w:t>7</w:t>
            </w:r>
          </w:p>
        </w:tc>
      </w:tr>
      <w:tr w:rsidR="001F33D1">
        <w:tc>
          <w:tcPr>
            <w:tcW w:w="924" w:type="dxa"/>
          </w:tcPr>
          <w:p w:rsidR="001F33D1" w:rsidRDefault="001F33D1">
            <w:r>
              <w:t>3</w:t>
            </w:r>
          </w:p>
        </w:tc>
        <w:tc>
          <w:tcPr>
            <w:tcW w:w="3862" w:type="dxa"/>
          </w:tcPr>
          <w:p w:rsidR="001F33D1" w:rsidRDefault="001F33D1">
            <w:pPr>
              <w:rPr>
                <w:color w:val="000000"/>
              </w:rPr>
            </w:pPr>
            <w:r>
              <w:t>Государственное регулирование деятельности предприятия</w:t>
            </w:r>
          </w:p>
        </w:tc>
        <w:tc>
          <w:tcPr>
            <w:tcW w:w="1173" w:type="dxa"/>
          </w:tcPr>
          <w:p w:rsidR="001F33D1" w:rsidRDefault="001F33D1">
            <w:pPr>
              <w:jc w:val="center"/>
            </w:pPr>
            <w:r>
              <w:t>1</w:t>
            </w:r>
          </w:p>
        </w:tc>
        <w:tc>
          <w:tcPr>
            <w:tcW w:w="1035" w:type="dxa"/>
          </w:tcPr>
          <w:p w:rsidR="001F33D1" w:rsidRDefault="001F33D1">
            <w:pPr>
              <w:jc w:val="center"/>
            </w:pPr>
            <w:r>
              <w:t>3</w:t>
            </w:r>
          </w:p>
        </w:tc>
        <w:tc>
          <w:tcPr>
            <w:tcW w:w="838" w:type="dxa"/>
          </w:tcPr>
          <w:p w:rsidR="001F33D1" w:rsidRDefault="001F33D1">
            <w:pPr>
              <w:jc w:val="center"/>
            </w:pPr>
          </w:p>
        </w:tc>
        <w:tc>
          <w:tcPr>
            <w:tcW w:w="2142" w:type="dxa"/>
          </w:tcPr>
          <w:p w:rsidR="001F33D1" w:rsidRDefault="001F33D1">
            <w:pPr>
              <w:jc w:val="center"/>
            </w:pPr>
            <w:r>
              <w:t>7</w:t>
            </w:r>
          </w:p>
        </w:tc>
      </w:tr>
      <w:tr w:rsidR="001F33D1">
        <w:tc>
          <w:tcPr>
            <w:tcW w:w="924" w:type="dxa"/>
          </w:tcPr>
          <w:p w:rsidR="001F33D1" w:rsidRDefault="001F33D1">
            <w:r>
              <w:t>4</w:t>
            </w:r>
          </w:p>
        </w:tc>
        <w:tc>
          <w:tcPr>
            <w:tcW w:w="3862" w:type="dxa"/>
          </w:tcPr>
          <w:p w:rsidR="001F33D1" w:rsidRDefault="001F33D1">
            <w:pPr>
              <w:pStyle w:val="11"/>
              <w:spacing w:after="0" w:line="240" w:lineRule="auto"/>
              <w:ind w:left="0"/>
              <w:jc w:val="both"/>
              <w:rPr>
                <w:rFonts w:ascii="Times New Roman" w:hAnsi="Times New Roman"/>
                <w:bCs/>
                <w:color w:val="000000"/>
                <w:sz w:val="24"/>
                <w:szCs w:val="24"/>
              </w:rPr>
            </w:pPr>
            <w:r>
              <w:rPr>
                <w:rFonts w:ascii="Times New Roman" w:hAnsi="Times New Roman"/>
                <w:sz w:val="24"/>
                <w:szCs w:val="24"/>
              </w:rPr>
              <w:t>Материальные ресурсы предприятия и эффективность их использования</w:t>
            </w:r>
          </w:p>
        </w:tc>
        <w:tc>
          <w:tcPr>
            <w:tcW w:w="1173" w:type="dxa"/>
          </w:tcPr>
          <w:p w:rsidR="001F33D1" w:rsidRDefault="001F33D1">
            <w:pPr>
              <w:jc w:val="center"/>
            </w:pPr>
            <w:r>
              <w:t>1</w:t>
            </w:r>
          </w:p>
        </w:tc>
        <w:tc>
          <w:tcPr>
            <w:tcW w:w="1035" w:type="dxa"/>
          </w:tcPr>
          <w:p w:rsidR="001F33D1" w:rsidRDefault="001F33D1">
            <w:pPr>
              <w:jc w:val="center"/>
            </w:pPr>
            <w:r>
              <w:t>3</w:t>
            </w:r>
          </w:p>
        </w:tc>
        <w:tc>
          <w:tcPr>
            <w:tcW w:w="838" w:type="dxa"/>
          </w:tcPr>
          <w:p w:rsidR="001F33D1" w:rsidRDefault="001F33D1">
            <w:pPr>
              <w:jc w:val="center"/>
            </w:pPr>
          </w:p>
        </w:tc>
        <w:tc>
          <w:tcPr>
            <w:tcW w:w="2142" w:type="dxa"/>
          </w:tcPr>
          <w:p w:rsidR="001F33D1" w:rsidRDefault="001F33D1">
            <w:pPr>
              <w:jc w:val="center"/>
            </w:pPr>
            <w:r>
              <w:t>7</w:t>
            </w:r>
          </w:p>
        </w:tc>
      </w:tr>
      <w:tr w:rsidR="001F33D1">
        <w:tc>
          <w:tcPr>
            <w:tcW w:w="924" w:type="dxa"/>
          </w:tcPr>
          <w:p w:rsidR="001F33D1" w:rsidRDefault="001F33D1">
            <w:r>
              <w:t>5</w:t>
            </w:r>
          </w:p>
        </w:tc>
        <w:tc>
          <w:tcPr>
            <w:tcW w:w="3862" w:type="dxa"/>
          </w:tcPr>
          <w:p w:rsidR="001F33D1" w:rsidRDefault="001F33D1">
            <w:pPr>
              <w:pStyle w:val="11"/>
              <w:spacing w:after="0" w:line="240" w:lineRule="auto"/>
              <w:ind w:left="0"/>
              <w:jc w:val="both"/>
              <w:rPr>
                <w:rFonts w:ascii="Times New Roman" w:hAnsi="Times New Roman"/>
                <w:bCs/>
                <w:color w:val="000000"/>
                <w:sz w:val="24"/>
                <w:szCs w:val="24"/>
              </w:rPr>
            </w:pPr>
            <w:r>
              <w:rPr>
                <w:rFonts w:ascii="Times New Roman" w:hAnsi="Times New Roman"/>
                <w:bCs/>
                <w:sz w:val="24"/>
                <w:szCs w:val="24"/>
              </w:rPr>
              <w:t>Основные фонды предприятия</w:t>
            </w:r>
          </w:p>
        </w:tc>
        <w:tc>
          <w:tcPr>
            <w:tcW w:w="1173" w:type="dxa"/>
          </w:tcPr>
          <w:p w:rsidR="001F33D1" w:rsidRDefault="001F33D1">
            <w:pPr>
              <w:jc w:val="center"/>
            </w:pPr>
            <w:r>
              <w:t>1</w:t>
            </w:r>
          </w:p>
        </w:tc>
        <w:tc>
          <w:tcPr>
            <w:tcW w:w="1035" w:type="dxa"/>
          </w:tcPr>
          <w:p w:rsidR="001F33D1" w:rsidRDefault="001F33D1">
            <w:pPr>
              <w:jc w:val="center"/>
            </w:pPr>
            <w:r>
              <w:t>3(1*)</w:t>
            </w:r>
          </w:p>
        </w:tc>
        <w:tc>
          <w:tcPr>
            <w:tcW w:w="838" w:type="dxa"/>
          </w:tcPr>
          <w:p w:rsidR="001F33D1" w:rsidRDefault="001F33D1">
            <w:pPr>
              <w:jc w:val="center"/>
            </w:pPr>
          </w:p>
        </w:tc>
        <w:tc>
          <w:tcPr>
            <w:tcW w:w="2142" w:type="dxa"/>
          </w:tcPr>
          <w:p w:rsidR="001F33D1" w:rsidRDefault="001F33D1">
            <w:pPr>
              <w:jc w:val="center"/>
            </w:pPr>
            <w:r>
              <w:t>7</w:t>
            </w:r>
          </w:p>
        </w:tc>
      </w:tr>
      <w:tr w:rsidR="001F33D1">
        <w:tc>
          <w:tcPr>
            <w:tcW w:w="924" w:type="dxa"/>
          </w:tcPr>
          <w:p w:rsidR="001F33D1" w:rsidRDefault="001F33D1">
            <w:r>
              <w:t>6</w:t>
            </w:r>
          </w:p>
        </w:tc>
        <w:tc>
          <w:tcPr>
            <w:tcW w:w="3862" w:type="dxa"/>
          </w:tcPr>
          <w:p w:rsidR="001F33D1" w:rsidRDefault="001F33D1">
            <w:pPr>
              <w:pStyle w:val="11"/>
              <w:spacing w:after="0" w:line="240" w:lineRule="auto"/>
              <w:ind w:left="0"/>
              <w:jc w:val="both"/>
              <w:rPr>
                <w:rFonts w:ascii="Times New Roman" w:hAnsi="Times New Roman"/>
                <w:sz w:val="24"/>
                <w:szCs w:val="24"/>
              </w:rPr>
            </w:pPr>
            <w:r>
              <w:rPr>
                <w:rFonts w:ascii="Times New Roman" w:hAnsi="Times New Roman"/>
                <w:bCs/>
                <w:sz w:val="24"/>
                <w:szCs w:val="24"/>
              </w:rPr>
              <w:t>О</w:t>
            </w:r>
            <w:r>
              <w:rPr>
                <w:rFonts w:ascii="Times New Roman" w:hAnsi="Times New Roman"/>
                <w:sz w:val="24"/>
                <w:szCs w:val="24"/>
              </w:rPr>
              <w:t>боротные средства предприятия</w:t>
            </w:r>
          </w:p>
        </w:tc>
        <w:tc>
          <w:tcPr>
            <w:tcW w:w="1173" w:type="dxa"/>
          </w:tcPr>
          <w:p w:rsidR="001F33D1" w:rsidRDefault="001F33D1">
            <w:pPr>
              <w:jc w:val="center"/>
            </w:pPr>
            <w:r>
              <w:t>1</w:t>
            </w:r>
          </w:p>
        </w:tc>
        <w:tc>
          <w:tcPr>
            <w:tcW w:w="1035" w:type="dxa"/>
          </w:tcPr>
          <w:p w:rsidR="001F33D1" w:rsidRDefault="001F33D1">
            <w:pPr>
              <w:jc w:val="center"/>
            </w:pPr>
            <w:r>
              <w:t>3(1*)</w:t>
            </w:r>
          </w:p>
        </w:tc>
        <w:tc>
          <w:tcPr>
            <w:tcW w:w="838" w:type="dxa"/>
          </w:tcPr>
          <w:p w:rsidR="001F33D1" w:rsidRDefault="001F33D1">
            <w:pPr>
              <w:jc w:val="center"/>
            </w:pPr>
          </w:p>
        </w:tc>
        <w:tc>
          <w:tcPr>
            <w:tcW w:w="2142" w:type="dxa"/>
          </w:tcPr>
          <w:p w:rsidR="001F33D1" w:rsidRDefault="001F33D1">
            <w:pPr>
              <w:jc w:val="center"/>
            </w:pPr>
            <w:r>
              <w:t>7</w:t>
            </w:r>
          </w:p>
        </w:tc>
      </w:tr>
      <w:tr w:rsidR="001F33D1">
        <w:tc>
          <w:tcPr>
            <w:tcW w:w="924" w:type="dxa"/>
          </w:tcPr>
          <w:p w:rsidR="001F33D1" w:rsidRDefault="001F33D1">
            <w:r>
              <w:t>7</w:t>
            </w:r>
          </w:p>
        </w:tc>
        <w:tc>
          <w:tcPr>
            <w:tcW w:w="3862" w:type="dxa"/>
          </w:tcPr>
          <w:p w:rsidR="001F33D1" w:rsidRDefault="001F33D1">
            <w:pPr>
              <w:pStyle w:val="11"/>
              <w:spacing w:after="0" w:line="240" w:lineRule="auto"/>
              <w:ind w:left="0"/>
              <w:jc w:val="both"/>
              <w:rPr>
                <w:rFonts w:ascii="Times New Roman" w:hAnsi="Times New Roman"/>
                <w:sz w:val="24"/>
                <w:szCs w:val="24"/>
              </w:rPr>
            </w:pPr>
            <w:r>
              <w:rPr>
                <w:rFonts w:ascii="Times New Roman" w:hAnsi="Times New Roman"/>
                <w:sz w:val="24"/>
                <w:szCs w:val="24"/>
              </w:rPr>
              <w:t>Маркетинг в коммерческой деятельности предприятия и обеспечение конкурентоспособности</w:t>
            </w:r>
          </w:p>
        </w:tc>
        <w:tc>
          <w:tcPr>
            <w:tcW w:w="1173" w:type="dxa"/>
          </w:tcPr>
          <w:p w:rsidR="001F33D1" w:rsidRDefault="001F33D1">
            <w:pPr>
              <w:jc w:val="center"/>
            </w:pPr>
            <w:r>
              <w:t>1</w:t>
            </w:r>
          </w:p>
        </w:tc>
        <w:tc>
          <w:tcPr>
            <w:tcW w:w="1035" w:type="dxa"/>
          </w:tcPr>
          <w:p w:rsidR="001F33D1" w:rsidRDefault="001F33D1">
            <w:pPr>
              <w:jc w:val="center"/>
            </w:pPr>
            <w:r>
              <w:t>3(1*)</w:t>
            </w:r>
          </w:p>
        </w:tc>
        <w:tc>
          <w:tcPr>
            <w:tcW w:w="838" w:type="dxa"/>
          </w:tcPr>
          <w:p w:rsidR="001F33D1" w:rsidRDefault="001F33D1">
            <w:pPr>
              <w:jc w:val="center"/>
            </w:pPr>
          </w:p>
        </w:tc>
        <w:tc>
          <w:tcPr>
            <w:tcW w:w="2142" w:type="dxa"/>
          </w:tcPr>
          <w:p w:rsidR="001F33D1" w:rsidRDefault="001F33D1">
            <w:pPr>
              <w:jc w:val="center"/>
            </w:pPr>
            <w:r>
              <w:t>8</w:t>
            </w:r>
          </w:p>
        </w:tc>
      </w:tr>
      <w:tr w:rsidR="001F33D1">
        <w:tc>
          <w:tcPr>
            <w:tcW w:w="924" w:type="dxa"/>
          </w:tcPr>
          <w:p w:rsidR="001F33D1" w:rsidRDefault="001F33D1">
            <w:r>
              <w:t>8</w:t>
            </w:r>
          </w:p>
        </w:tc>
        <w:tc>
          <w:tcPr>
            <w:tcW w:w="3862" w:type="dxa"/>
          </w:tcPr>
          <w:p w:rsidR="001F33D1" w:rsidRDefault="001F33D1">
            <w:pPr>
              <w:pStyle w:val="11"/>
              <w:spacing w:after="0" w:line="240" w:lineRule="auto"/>
              <w:ind w:left="0"/>
              <w:jc w:val="both"/>
              <w:rPr>
                <w:rFonts w:ascii="Times New Roman" w:hAnsi="Times New Roman"/>
                <w:sz w:val="24"/>
                <w:szCs w:val="24"/>
              </w:rPr>
            </w:pPr>
            <w:r>
              <w:rPr>
                <w:rFonts w:ascii="Times New Roman" w:hAnsi="Times New Roman"/>
                <w:sz w:val="24"/>
                <w:szCs w:val="24"/>
              </w:rPr>
              <w:t>Издержки и себестоимость продукции предприятия.</w:t>
            </w:r>
          </w:p>
        </w:tc>
        <w:tc>
          <w:tcPr>
            <w:tcW w:w="1173" w:type="dxa"/>
          </w:tcPr>
          <w:p w:rsidR="001F33D1" w:rsidRDefault="001F33D1">
            <w:pPr>
              <w:jc w:val="center"/>
            </w:pPr>
            <w:r>
              <w:t>1</w:t>
            </w:r>
          </w:p>
        </w:tc>
        <w:tc>
          <w:tcPr>
            <w:tcW w:w="1035" w:type="dxa"/>
          </w:tcPr>
          <w:p w:rsidR="001F33D1" w:rsidRDefault="001F33D1">
            <w:pPr>
              <w:jc w:val="center"/>
            </w:pPr>
            <w:r>
              <w:t>3(1*)</w:t>
            </w:r>
          </w:p>
        </w:tc>
        <w:tc>
          <w:tcPr>
            <w:tcW w:w="838" w:type="dxa"/>
          </w:tcPr>
          <w:p w:rsidR="001F33D1" w:rsidRDefault="001F33D1">
            <w:pPr>
              <w:jc w:val="center"/>
            </w:pPr>
          </w:p>
        </w:tc>
        <w:tc>
          <w:tcPr>
            <w:tcW w:w="2142" w:type="dxa"/>
          </w:tcPr>
          <w:p w:rsidR="001F33D1" w:rsidRDefault="001F33D1">
            <w:pPr>
              <w:jc w:val="center"/>
            </w:pPr>
            <w:r>
              <w:t>10</w:t>
            </w:r>
          </w:p>
        </w:tc>
      </w:tr>
      <w:tr w:rsidR="001F33D1">
        <w:tc>
          <w:tcPr>
            <w:tcW w:w="924" w:type="dxa"/>
          </w:tcPr>
          <w:p w:rsidR="001F33D1" w:rsidRDefault="001F33D1">
            <w:r>
              <w:t>9</w:t>
            </w:r>
          </w:p>
        </w:tc>
        <w:tc>
          <w:tcPr>
            <w:tcW w:w="3862" w:type="dxa"/>
          </w:tcPr>
          <w:p w:rsidR="001F33D1" w:rsidRDefault="001F33D1">
            <w:r>
              <w:t>Цены и ценообразование на предприятии.</w:t>
            </w:r>
          </w:p>
        </w:tc>
        <w:tc>
          <w:tcPr>
            <w:tcW w:w="1173" w:type="dxa"/>
          </w:tcPr>
          <w:p w:rsidR="001F33D1" w:rsidRDefault="001F33D1">
            <w:pPr>
              <w:jc w:val="center"/>
            </w:pPr>
            <w:r>
              <w:t>2</w:t>
            </w:r>
          </w:p>
        </w:tc>
        <w:tc>
          <w:tcPr>
            <w:tcW w:w="1035" w:type="dxa"/>
          </w:tcPr>
          <w:p w:rsidR="001F33D1" w:rsidRDefault="001F33D1">
            <w:pPr>
              <w:jc w:val="center"/>
            </w:pPr>
            <w:r>
              <w:t>2(1*)</w:t>
            </w:r>
          </w:p>
        </w:tc>
        <w:tc>
          <w:tcPr>
            <w:tcW w:w="838" w:type="dxa"/>
          </w:tcPr>
          <w:p w:rsidR="001F33D1" w:rsidRDefault="001F33D1">
            <w:pPr>
              <w:jc w:val="center"/>
            </w:pPr>
          </w:p>
        </w:tc>
        <w:tc>
          <w:tcPr>
            <w:tcW w:w="2142" w:type="dxa"/>
          </w:tcPr>
          <w:p w:rsidR="001F33D1" w:rsidRDefault="001F33D1">
            <w:pPr>
              <w:jc w:val="center"/>
            </w:pPr>
            <w:r>
              <w:t>10</w:t>
            </w:r>
          </w:p>
        </w:tc>
      </w:tr>
      <w:tr w:rsidR="001F33D1">
        <w:tc>
          <w:tcPr>
            <w:tcW w:w="924" w:type="dxa"/>
          </w:tcPr>
          <w:p w:rsidR="001F33D1" w:rsidRDefault="001F33D1"/>
        </w:tc>
        <w:tc>
          <w:tcPr>
            <w:tcW w:w="3862" w:type="dxa"/>
          </w:tcPr>
          <w:p w:rsidR="001F33D1" w:rsidRDefault="001F33D1">
            <w:r>
              <w:t>Итого в 4 семестре</w:t>
            </w:r>
          </w:p>
        </w:tc>
        <w:tc>
          <w:tcPr>
            <w:tcW w:w="1173" w:type="dxa"/>
          </w:tcPr>
          <w:p w:rsidR="001F33D1" w:rsidRDefault="001F33D1">
            <w:pPr>
              <w:jc w:val="center"/>
            </w:pPr>
            <w:r>
              <w:t>10</w:t>
            </w:r>
          </w:p>
        </w:tc>
        <w:tc>
          <w:tcPr>
            <w:tcW w:w="1035" w:type="dxa"/>
          </w:tcPr>
          <w:p w:rsidR="001F33D1" w:rsidRDefault="001F33D1">
            <w:pPr>
              <w:jc w:val="center"/>
            </w:pPr>
            <w:r>
              <w:t>26(5*)</w:t>
            </w:r>
          </w:p>
        </w:tc>
        <w:tc>
          <w:tcPr>
            <w:tcW w:w="838" w:type="dxa"/>
          </w:tcPr>
          <w:p w:rsidR="001F33D1" w:rsidRDefault="001F33D1">
            <w:pPr>
              <w:jc w:val="center"/>
            </w:pPr>
          </w:p>
        </w:tc>
        <w:tc>
          <w:tcPr>
            <w:tcW w:w="2142" w:type="dxa"/>
          </w:tcPr>
          <w:p w:rsidR="001F33D1" w:rsidRDefault="001F33D1">
            <w:pPr>
              <w:jc w:val="center"/>
            </w:pPr>
            <w:r>
              <w:t>70</w:t>
            </w:r>
          </w:p>
        </w:tc>
      </w:tr>
      <w:tr w:rsidR="001F33D1">
        <w:tc>
          <w:tcPr>
            <w:tcW w:w="9974" w:type="dxa"/>
            <w:gridSpan w:val="6"/>
          </w:tcPr>
          <w:p w:rsidR="001F33D1" w:rsidRDefault="001F33D1">
            <w:pPr>
              <w:jc w:val="center"/>
            </w:pPr>
            <w:r>
              <w:t>5 семестр</w:t>
            </w:r>
          </w:p>
        </w:tc>
      </w:tr>
      <w:tr w:rsidR="001F33D1">
        <w:trPr>
          <w:trHeight w:val="263"/>
        </w:trPr>
        <w:tc>
          <w:tcPr>
            <w:tcW w:w="924" w:type="dxa"/>
          </w:tcPr>
          <w:p w:rsidR="001F33D1" w:rsidRDefault="001F33D1">
            <w:pPr>
              <w:jc w:val="both"/>
            </w:pPr>
            <w:r>
              <w:t>1</w:t>
            </w:r>
          </w:p>
        </w:tc>
        <w:tc>
          <w:tcPr>
            <w:tcW w:w="3862" w:type="dxa"/>
          </w:tcPr>
          <w:p w:rsidR="001F33D1" w:rsidRDefault="001F33D1">
            <w:r>
              <w:t>Организационная структура предприятия.</w:t>
            </w:r>
          </w:p>
        </w:tc>
        <w:tc>
          <w:tcPr>
            <w:tcW w:w="1173" w:type="dxa"/>
          </w:tcPr>
          <w:p w:rsidR="001F33D1" w:rsidRDefault="001F33D1">
            <w:pPr>
              <w:jc w:val="center"/>
            </w:pPr>
            <w:r>
              <w:t>1</w:t>
            </w:r>
          </w:p>
        </w:tc>
        <w:tc>
          <w:tcPr>
            <w:tcW w:w="1035" w:type="dxa"/>
          </w:tcPr>
          <w:p w:rsidR="001F33D1" w:rsidRDefault="001F33D1">
            <w:pPr>
              <w:jc w:val="center"/>
            </w:pPr>
            <w:r>
              <w:t>3</w:t>
            </w:r>
          </w:p>
        </w:tc>
        <w:tc>
          <w:tcPr>
            <w:tcW w:w="838" w:type="dxa"/>
          </w:tcPr>
          <w:p w:rsidR="001F33D1" w:rsidRDefault="001F33D1">
            <w:pPr>
              <w:jc w:val="center"/>
            </w:pPr>
          </w:p>
        </w:tc>
        <w:tc>
          <w:tcPr>
            <w:tcW w:w="2142" w:type="dxa"/>
          </w:tcPr>
          <w:p w:rsidR="001F33D1" w:rsidRDefault="001F33D1">
            <w:pPr>
              <w:jc w:val="center"/>
            </w:pPr>
            <w:r>
              <w:t>4</w:t>
            </w:r>
          </w:p>
        </w:tc>
      </w:tr>
      <w:tr w:rsidR="001F33D1">
        <w:trPr>
          <w:trHeight w:val="549"/>
        </w:trPr>
        <w:tc>
          <w:tcPr>
            <w:tcW w:w="924" w:type="dxa"/>
          </w:tcPr>
          <w:p w:rsidR="001F33D1" w:rsidRDefault="001F33D1">
            <w:pPr>
              <w:jc w:val="both"/>
            </w:pPr>
            <w:r>
              <w:t>2</w:t>
            </w:r>
          </w:p>
        </w:tc>
        <w:tc>
          <w:tcPr>
            <w:tcW w:w="3862" w:type="dxa"/>
          </w:tcPr>
          <w:p w:rsidR="001F33D1" w:rsidRDefault="001F33D1">
            <w:r>
              <w:t>Трудовые ресурсы на предприятии.</w:t>
            </w:r>
          </w:p>
        </w:tc>
        <w:tc>
          <w:tcPr>
            <w:tcW w:w="1173" w:type="dxa"/>
          </w:tcPr>
          <w:p w:rsidR="001F33D1" w:rsidRDefault="001F33D1">
            <w:pPr>
              <w:jc w:val="center"/>
            </w:pPr>
            <w:r>
              <w:t>1</w:t>
            </w:r>
          </w:p>
        </w:tc>
        <w:tc>
          <w:tcPr>
            <w:tcW w:w="1035" w:type="dxa"/>
          </w:tcPr>
          <w:p w:rsidR="001F33D1" w:rsidRDefault="001F33D1">
            <w:pPr>
              <w:jc w:val="center"/>
            </w:pPr>
            <w:r>
              <w:t>3</w:t>
            </w:r>
          </w:p>
        </w:tc>
        <w:tc>
          <w:tcPr>
            <w:tcW w:w="838" w:type="dxa"/>
          </w:tcPr>
          <w:p w:rsidR="001F33D1" w:rsidRDefault="001F33D1">
            <w:pPr>
              <w:jc w:val="center"/>
            </w:pPr>
          </w:p>
        </w:tc>
        <w:tc>
          <w:tcPr>
            <w:tcW w:w="2142" w:type="dxa"/>
          </w:tcPr>
          <w:p w:rsidR="001F33D1" w:rsidRDefault="001F33D1">
            <w:pPr>
              <w:jc w:val="center"/>
            </w:pPr>
            <w:r>
              <w:t>4</w:t>
            </w:r>
          </w:p>
        </w:tc>
      </w:tr>
      <w:tr w:rsidR="001F33D1">
        <w:trPr>
          <w:trHeight w:val="377"/>
        </w:trPr>
        <w:tc>
          <w:tcPr>
            <w:tcW w:w="924" w:type="dxa"/>
          </w:tcPr>
          <w:p w:rsidR="001F33D1" w:rsidRDefault="001F33D1">
            <w:pPr>
              <w:jc w:val="both"/>
            </w:pPr>
            <w:r>
              <w:t>3</w:t>
            </w:r>
          </w:p>
        </w:tc>
        <w:tc>
          <w:tcPr>
            <w:tcW w:w="3862" w:type="dxa"/>
          </w:tcPr>
          <w:p w:rsidR="001F33D1" w:rsidRDefault="001F33D1">
            <w:r>
              <w:t>Заработная плата и стимулирование труда на предприятии</w:t>
            </w:r>
          </w:p>
        </w:tc>
        <w:tc>
          <w:tcPr>
            <w:tcW w:w="1173" w:type="dxa"/>
          </w:tcPr>
          <w:p w:rsidR="001F33D1" w:rsidRDefault="001F33D1">
            <w:pPr>
              <w:jc w:val="center"/>
            </w:pPr>
            <w:r>
              <w:t>1</w:t>
            </w:r>
          </w:p>
        </w:tc>
        <w:tc>
          <w:tcPr>
            <w:tcW w:w="1035" w:type="dxa"/>
          </w:tcPr>
          <w:p w:rsidR="001F33D1" w:rsidRDefault="001F33D1">
            <w:pPr>
              <w:jc w:val="center"/>
            </w:pPr>
            <w:r>
              <w:t>3(2*)</w:t>
            </w:r>
          </w:p>
        </w:tc>
        <w:tc>
          <w:tcPr>
            <w:tcW w:w="838" w:type="dxa"/>
          </w:tcPr>
          <w:p w:rsidR="001F33D1" w:rsidRDefault="001F33D1">
            <w:pPr>
              <w:jc w:val="center"/>
            </w:pPr>
          </w:p>
        </w:tc>
        <w:tc>
          <w:tcPr>
            <w:tcW w:w="2142" w:type="dxa"/>
          </w:tcPr>
          <w:p w:rsidR="001F33D1" w:rsidRDefault="001F33D1">
            <w:pPr>
              <w:jc w:val="center"/>
            </w:pPr>
            <w:r>
              <w:t>4</w:t>
            </w:r>
          </w:p>
        </w:tc>
      </w:tr>
      <w:tr w:rsidR="001F33D1">
        <w:trPr>
          <w:trHeight w:val="244"/>
        </w:trPr>
        <w:tc>
          <w:tcPr>
            <w:tcW w:w="924" w:type="dxa"/>
          </w:tcPr>
          <w:p w:rsidR="001F33D1" w:rsidRDefault="001F33D1">
            <w:pPr>
              <w:jc w:val="both"/>
            </w:pPr>
            <w:r>
              <w:t>4</w:t>
            </w:r>
          </w:p>
        </w:tc>
        <w:tc>
          <w:tcPr>
            <w:tcW w:w="3862" w:type="dxa"/>
          </w:tcPr>
          <w:p w:rsidR="001F33D1" w:rsidRDefault="001F33D1">
            <w:r>
              <w:t>Прибыль и хозяйственный расчет предприятия.</w:t>
            </w:r>
          </w:p>
        </w:tc>
        <w:tc>
          <w:tcPr>
            <w:tcW w:w="1173" w:type="dxa"/>
          </w:tcPr>
          <w:p w:rsidR="001F33D1" w:rsidRDefault="001F33D1">
            <w:pPr>
              <w:jc w:val="center"/>
            </w:pPr>
            <w:r>
              <w:t>1</w:t>
            </w:r>
          </w:p>
        </w:tc>
        <w:tc>
          <w:tcPr>
            <w:tcW w:w="1035" w:type="dxa"/>
          </w:tcPr>
          <w:p w:rsidR="001F33D1" w:rsidRDefault="001F33D1">
            <w:pPr>
              <w:jc w:val="center"/>
            </w:pPr>
            <w:r>
              <w:t>3(2*)</w:t>
            </w:r>
          </w:p>
        </w:tc>
        <w:tc>
          <w:tcPr>
            <w:tcW w:w="838" w:type="dxa"/>
          </w:tcPr>
          <w:p w:rsidR="001F33D1" w:rsidRDefault="001F33D1">
            <w:pPr>
              <w:jc w:val="center"/>
            </w:pPr>
          </w:p>
        </w:tc>
        <w:tc>
          <w:tcPr>
            <w:tcW w:w="2142" w:type="dxa"/>
          </w:tcPr>
          <w:p w:rsidR="001F33D1" w:rsidRDefault="001F33D1">
            <w:pPr>
              <w:jc w:val="center"/>
            </w:pPr>
            <w:r>
              <w:t>4</w:t>
            </w:r>
          </w:p>
        </w:tc>
      </w:tr>
      <w:tr w:rsidR="001F33D1">
        <w:trPr>
          <w:trHeight w:val="517"/>
        </w:trPr>
        <w:tc>
          <w:tcPr>
            <w:tcW w:w="924" w:type="dxa"/>
          </w:tcPr>
          <w:p w:rsidR="001F33D1" w:rsidRDefault="001F33D1">
            <w:pPr>
              <w:jc w:val="both"/>
            </w:pPr>
            <w:r>
              <w:t>5</w:t>
            </w:r>
          </w:p>
        </w:tc>
        <w:tc>
          <w:tcPr>
            <w:tcW w:w="3862" w:type="dxa"/>
          </w:tcPr>
          <w:p w:rsidR="001F33D1" w:rsidRDefault="001F33D1">
            <w:r>
              <w:t>Финансы и налогообложение предприятия.</w:t>
            </w:r>
          </w:p>
        </w:tc>
        <w:tc>
          <w:tcPr>
            <w:tcW w:w="1173" w:type="dxa"/>
          </w:tcPr>
          <w:p w:rsidR="001F33D1" w:rsidRDefault="001F33D1">
            <w:pPr>
              <w:jc w:val="center"/>
            </w:pPr>
            <w:r>
              <w:t>1</w:t>
            </w:r>
          </w:p>
        </w:tc>
        <w:tc>
          <w:tcPr>
            <w:tcW w:w="1035" w:type="dxa"/>
          </w:tcPr>
          <w:p w:rsidR="001F33D1" w:rsidRDefault="001F33D1">
            <w:pPr>
              <w:jc w:val="center"/>
            </w:pPr>
            <w:r>
              <w:t>3(1*)</w:t>
            </w:r>
          </w:p>
        </w:tc>
        <w:tc>
          <w:tcPr>
            <w:tcW w:w="838" w:type="dxa"/>
          </w:tcPr>
          <w:p w:rsidR="001F33D1" w:rsidRDefault="001F33D1">
            <w:pPr>
              <w:jc w:val="center"/>
            </w:pPr>
          </w:p>
        </w:tc>
        <w:tc>
          <w:tcPr>
            <w:tcW w:w="2142" w:type="dxa"/>
          </w:tcPr>
          <w:p w:rsidR="001F33D1" w:rsidRDefault="001F33D1">
            <w:pPr>
              <w:jc w:val="center"/>
            </w:pPr>
            <w:r>
              <w:t>4</w:t>
            </w:r>
          </w:p>
        </w:tc>
      </w:tr>
      <w:tr w:rsidR="001F33D1">
        <w:trPr>
          <w:trHeight w:val="564"/>
        </w:trPr>
        <w:tc>
          <w:tcPr>
            <w:tcW w:w="924" w:type="dxa"/>
          </w:tcPr>
          <w:p w:rsidR="001F33D1" w:rsidRDefault="001F33D1">
            <w:pPr>
              <w:jc w:val="both"/>
            </w:pPr>
            <w:r>
              <w:t>6</w:t>
            </w:r>
          </w:p>
        </w:tc>
        <w:tc>
          <w:tcPr>
            <w:tcW w:w="3862" w:type="dxa"/>
          </w:tcPr>
          <w:p w:rsidR="001F33D1" w:rsidRDefault="001F33D1">
            <w:r>
              <w:t>Основы планирования деятельности предприятия</w:t>
            </w:r>
          </w:p>
        </w:tc>
        <w:tc>
          <w:tcPr>
            <w:tcW w:w="1173" w:type="dxa"/>
          </w:tcPr>
          <w:p w:rsidR="001F33D1" w:rsidRDefault="001F33D1">
            <w:pPr>
              <w:jc w:val="center"/>
            </w:pPr>
            <w:r>
              <w:t>1</w:t>
            </w:r>
          </w:p>
        </w:tc>
        <w:tc>
          <w:tcPr>
            <w:tcW w:w="1035" w:type="dxa"/>
          </w:tcPr>
          <w:p w:rsidR="001F33D1" w:rsidRDefault="001F33D1">
            <w:pPr>
              <w:jc w:val="center"/>
            </w:pPr>
            <w:r>
              <w:t>3</w:t>
            </w:r>
          </w:p>
        </w:tc>
        <w:tc>
          <w:tcPr>
            <w:tcW w:w="838" w:type="dxa"/>
          </w:tcPr>
          <w:p w:rsidR="001F33D1" w:rsidRDefault="001F33D1">
            <w:pPr>
              <w:jc w:val="center"/>
            </w:pPr>
          </w:p>
        </w:tc>
        <w:tc>
          <w:tcPr>
            <w:tcW w:w="2142" w:type="dxa"/>
          </w:tcPr>
          <w:p w:rsidR="001F33D1" w:rsidRDefault="001F33D1">
            <w:pPr>
              <w:jc w:val="center"/>
            </w:pPr>
            <w:r>
              <w:t>5</w:t>
            </w:r>
          </w:p>
        </w:tc>
      </w:tr>
      <w:tr w:rsidR="001F33D1">
        <w:trPr>
          <w:trHeight w:val="263"/>
        </w:trPr>
        <w:tc>
          <w:tcPr>
            <w:tcW w:w="924" w:type="dxa"/>
          </w:tcPr>
          <w:p w:rsidR="001F33D1" w:rsidRDefault="001F33D1">
            <w:pPr>
              <w:jc w:val="both"/>
            </w:pPr>
            <w:r>
              <w:t>7</w:t>
            </w:r>
          </w:p>
        </w:tc>
        <w:tc>
          <w:tcPr>
            <w:tcW w:w="3862" w:type="dxa"/>
          </w:tcPr>
          <w:p w:rsidR="001F33D1" w:rsidRDefault="001F33D1">
            <w:r>
              <w:rPr>
                <w:bCs/>
              </w:rPr>
              <w:t>Инвестиции и инновации в деятельности предприятия (НТП)</w:t>
            </w:r>
          </w:p>
        </w:tc>
        <w:tc>
          <w:tcPr>
            <w:tcW w:w="1173" w:type="dxa"/>
          </w:tcPr>
          <w:p w:rsidR="001F33D1" w:rsidRDefault="001F33D1">
            <w:pPr>
              <w:jc w:val="center"/>
            </w:pPr>
            <w:r>
              <w:t>1</w:t>
            </w:r>
          </w:p>
        </w:tc>
        <w:tc>
          <w:tcPr>
            <w:tcW w:w="1035" w:type="dxa"/>
          </w:tcPr>
          <w:p w:rsidR="001F33D1" w:rsidRDefault="001F33D1">
            <w:pPr>
              <w:jc w:val="center"/>
            </w:pPr>
            <w:r>
              <w:t>3</w:t>
            </w:r>
          </w:p>
        </w:tc>
        <w:tc>
          <w:tcPr>
            <w:tcW w:w="838" w:type="dxa"/>
          </w:tcPr>
          <w:p w:rsidR="001F33D1" w:rsidRDefault="001F33D1">
            <w:pPr>
              <w:jc w:val="center"/>
            </w:pPr>
          </w:p>
        </w:tc>
        <w:tc>
          <w:tcPr>
            <w:tcW w:w="2142" w:type="dxa"/>
          </w:tcPr>
          <w:p w:rsidR="001F33D1" w:rsidRDefault="001F33D1">
            <w:pPr>
              <w:jc w:val="center"/>
            </w:pPr>
            <w:r>
              <w:t>6</w:t>
            </w:r>
          </w:p>
        </w:tc>
      </w:tr>
      <w:tr w:rsidR="001F33D1">
        <w:trPr>
          <w:trHeight w:val="263"/>
        </w:trPr>
        <w:tc>
          <w:tcPr>
            <w:tcW w:w="924" w:type="dxa"/>
          </w:tcPr>
          <w:p w:rsidR="001F33D1" w:rsidRDefault="001F33D1">
            <w:pPr>
              <w:jc w:val="both"/>
            </w:pPr>
            <w:r>
              <w:t>8</w:t>
            </w:r>
          </w:p>
        </w:tc>
        <w:tc>
          <w:tcPr>
            <w:tcW w:w="3862" w:type="dxa"/>
          </w:tcPr>
          <w:p w:rsidR="001F33D1" w:rsidRDefault="001F33D1">
            <w:pPr>
              <w:rPr>
                <w:color w:val="000000"/>
              </w:rPr>
            </w:pPr>
            <w:r>
              <w:t>Сущность, задачи, функции и  виды котроллинга на предприятии</w:t>
            </w:r>
          </w:p>
        </w:tc>
        <w:tc>
          <w:tcPr>
            <w:tcW w:w="1173" w:type="dxa"/>
          </w:tcPr>
          <w:p w:rsidR="001F33D1" w:rsidRDefault="001F33D1">
            <w:pPr>
              <w:jc w:val="center"/>
            </w:pPr>
            <w:r>
              <w:t>1</w:t>
            </w:r>
          </w:p>
        </w:tc>
        <w:tc>
          <w:tcPr>
            <w:tcW w:w="1035" w:type="dxa"/>
          </w:tcPr>
          <w:p w:rsidR="001F33D1" w:rsidRDefault="001F33D1">
            <w:pPr>
              <w:jc w:val="center"/>
            </w:pPr>
            <w:r>
              <w:t>3</w:t>
            </w:r>
          </w:p>
        </w:tc>
        <w:tc>
          <w:tcPr>
            <w:tcW w:w="838" w:type="dxa"/>
          </w:tcPr>
          <w:p w:rsidR="001F33D1" w:rsidRDefault="001F33D1">
            <w:pPr>
              <w:jc w:val="center"/>
            </w:pPr>
          </w:p>
        </w:tc>
        <w:tc>
          <w:tcPr>
            <w:tcW w:w="2142" w:type="dxa"/>
          </w:tcPr>
          <w:p w:rsidR="001F33D1" w:rsidRDefault="001F33D1">
            <w:pPr>
              <w:jc w:val="center"/>
            </w:pPr>
            <w:r>
              <w:t>6</w:t>
            </w:r>
          </w:p>
        </w:tc>
      </w:tr>
      <w:tr w:rsidR="001F33D1">
        <w:trPr>
          <w:trHeight w:val="581"/>
        </w:trPr>
        <w:tc>
          <w:tcPr>
            <w:tcW w:w="924" w:type="dxa"/>
          </w:tcPr>
          <w:p w:rsidR="001F33D1" w:rsidRDefault="001F33D1">
            <w:pPr>
              <w:jc w:val="both"/>
            </w:pPr>
            <w:r>
              <w:t>9</w:t>
            </w:r>
          </w:p>
        </w:tc>
        <w:tc>
          <w:tcPr>
            <w:tcW w:w="3862" w:type="dxa"/>
          </w:tcPr>
          <w:p w:rsidR="001F33D1" w:rsidRDefault="001F33D1">
            <w:r>
              <w:t>Ликвидация/ реорганизация предприятия</w:t>
            </w:r>
          </w:p>
        </w:tc>
        <w:tc>
          <w:tcPr>
            <w:tcW w:w="1173" w:type="dxa"/>
          </w:tcPr>
          <w:p w:rsidR="001F33D1" w:rsidRDefault="001F33D1">
            <w:pPr>
              <w:jc w:val="center"/>
            </w:pPr>
            <w:r>
              <w:t>2</w:t>
            </w:r>
          </w:p>
        </w:tc>
        <w:tc>
          <w:tcPr>
            <w:tcW w:w="1035" w:type="dxa"/>
          </w:tcPr>
          <w:p w:rsidR="001F33D1" w:rsidRDefault="001F33D1">
            <w:pPr>
              <w:jc w:val="center"/>
            </w:pPr>
            <w:r>
              <w:t>2</w:t>
            </w:r>
          </w:p>
        </w:tc>
        <w:tc>
          <w:tcPr>
            <w:tcW w:w="838" w:type="dxa"/>
          </w:tcPr>
          <w:p w:rsidR="001F33D1" w:rsidRDefault="001F33D1">
            <w:pPr>
              <w:jc w:val="center"/>
            </w:pPr>
          </w:p>
        </w:tc>
        <w:tc>
          <w:tcPr>
            <w:tcW w:w="2142" w:type="dxa"/>
          </w:tcPr>
          <w:p w:rsidR="001F33D1" w:rsidRDefault="001F33D1">
            <w:pPr>
              <w:jc w:val="center"/>
            </w:pPr>
            <w:r>
              <w:t>6</w:t>
            </w:r>
          </w:p>
        </w:tc>
      </w:tr>
      <w:tr w:rsidR="001F33D1">
        <w:tc>
          <w:tcPr>
            <w:tcW w:w="924" w:type="dxa"/>
          </w:tcPr>
          <w:p w:rsidR="001F33D1" w:rsidRDefault="001F33D1"/>
        </w:tc>
        <w:tc>
          <w:tcPr>
            <w:tcW w:w="3862" w:type="dxa"/>
          </w:tcPr>
          <w:p w:rsidR="001F33D1" w:rsidRDefault="001F33D1">
            <w:pPr>
              <w:jc w:val="both"/>
              <w:rPr>
                <w:bCs/>
              </w:rPr>
            </w:pPr>
            <w:r>
              <w:rPr>
                <w:bCs/>
              </w:rPr>
              <w:t>Итого в 5 семестре</w:t>
            </w:r>
          </w:p>
        </w:tc>
        <w:tc>
          <w:tcPr>
            <w:tcW w:w="1173" w:type="dxa"/>
          </w:tcPr>
          <w:p w:rsidR="001F33D1" w:rsidRDefault="001F33D1">
            <w:pPr>
              <w:jc w:val="center"/>
            </w:pPr>
            <w:r>
              <w:t>10</w:t>
            </w:r>
          </w:p>
        </w:tc>
        <w:tc>
          <w:tcPr>
            <w:tcW w:w="1035" w:type="dxa"/>
          </w:tcPr>
          <w:p w:rsidR="001F33D1" w:rsidRDefault="001F33D1">
            <w:pPr>
              <w:jc w:val="center"/>
            </w:pPr>
            <w:r>
              <w:t>26(5*)</w:t>
            </w:r>
          </w:p>
        </w:tc>
        <w:tc>
          <w:tcPr>
            <w:tcW w:w="838" w:type="dxa"/>
          </w:tcPr>
          <w:p w:rsidR="001F33D1" w:rsidRDefault="001F33D1">
            <w:pPr>
              <w:jc w:val="center"/>
            </w:pPr>
          </w:p>
        </w:tc>
        <w:tc>
          <w:tcPr>
            <w:tcW w:w="2142" w:type="dxa"/>
          </w:tcPr>
          <w:p w:rsidR="001F33D1" w:rsidRDefault="001F33D1">
            <w:pPr>
              <w:jc w:val="center"/>
            </w:pPr>
            <w:r>
              <w:t>43</w:t>
            </w:r>
          </w:p>
        </w:tc>
      </w:tr>
    </w:tbl>
    <w:p w:rsidR="001F33D1" w:rsidRDefault="001F33D1">
      <w:pPr>
        <w:autoSpaceDE w:val="0"/>
        <w:autoSpaceDN w:val="0"/>
        <w:ind w:left="360"/>
        <w:jc w:val="both"/>
      </w:pPr>
      <w:r>
        <w:lastRenderedPageBreak/>
        <w:t>*-  реализуется в форме практической подготовки</w:t>
      </w:r>
    </w:p>
    <w:p w:rsidR="001F33D1" w:rsidRDefault="001F33D1">
      <w:pPr>
        <w:numPr>
          <w:ilvl w:val="1"/>
          <w:numId w:val="6"/>
        </w:numPr>
        <w:autoSpaceDE w:val="0"/>
        <w:autoSpaceDN w:val="0"/>
        <w:jc w:val="both"/>
        <w:rPr>
          <w:b/>
          <w:i/>
        </w:rPr>
      </w:pPr>
      <w:r>
        <w:rPr>
          <w:b/>
          <w:i/>
        </w:rPr>
        <w:t>Программа дисциплины, структурированная по темам / разделам</w:t>
      </w:r>
    </w:p>
    <w:p w:rsidR="001F33D1" w:rsidRDefault="001F33D1">
      <w:pPr>
        <w:autoSpaceDE w:val="0"/>
        <w:autoSpaceDN w:val="0"/>
        <w:ind w:left="1440"/>
        <w:jc w:val="center"/>
        <w:rPr>
          <w:b/>
        </w:rPr>
      </w:pPr>
    </w:p>
    <w:p w:rsidR="001F33D1" w:rsidRDefault="001F33D1">
      <w:pPr>
        <w:numPr>
          <w:ilvl w:val="2"/>
          <w:numId w:val="6"/>
        </w:numPr>
        <w:autoSpaceDE w:val="0"/>
        <w:autoSpaceDN w:val="0"/>
        <w:rPr>
          <w:b/>
        </w:rPr>
      </w:pPr>
      <w:r>
        <w:rPr>
          <w:b/>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4"/>
        <w:gridCol w:w="2706"/>
        <w:gridCol w:w="6270"/>
      </w:tblGrid>
      <w:tr w:rsidR="001F33D1">
        <w:tc>
          <w:tcPr>
            <w:tcW w:w="804" w:type="dxa"/>
          </w:tcPr>
          <w:p w:rsidR="001F33D1" w:rsidRDefault="001F33D1">
            <w:pPr>
              <w:jc w:val="center"/>
              <w:rPr>
                <w:b/>
              </w:rPr>
            </w:pPr>
            <w:r>
              <w:rPr>
                <w:b/>
              </w:rPr>
              <w:t>№ п/п</w:t>
            </w:r>
          </w:p>
        </w:tc>
        <w:tc>
          <w:tcPr>
            <w:tcW w:w="2706" w:type="dxa"/>
          </w:tcPr>
          <w:p w:rsidR="001F33D1" w:rsidRDefault="001F33D1">
            <w:pPr>
              <w:jc w:val="center"/>
              <w:rPr>
                <w:b/>
              </w:rPr>
            </w:pPr>
            <w:r>
              <w:rPr>
                <w:b/>
              </w:rPr>
              <w:t>Наименование темы (раздела) дисциплины</w:t>
            </w:r>
          </w:p>
        </w:tc>
        <w:tc>
          <w:tcPr>
            <w:tcW w:w="6270" w:type="dxa"/>
          </w:tcPr>
          <w:p w:rsidR="001F33D1" w:rsidRDefault="001F33D1">
            <w:pPr>
              <w:jc w:val="center"/>
              <w:rPr>
                <w:b/>
              </w:rPr>
            </w:pPr>
            <w:r>
              <w:rPr>
                <w:b/>
              </w:rPr>
              <w:t>Содержание лекционного занятия</w:t>
            </w:r>
          </w:p>
        </w:tc>
      </w:tr>
      <w:tr w:rsidR="001F33D1">
        <w:tc>
          <w:tcPr>
            <w:tcW w:w="804" w:type="dxa"/>
          </w:tcPr>
          <w:p w:rsidR="001F33D1" w:rsidRDefault="001F33D1">
            <w:pPr>
              <w:pStyle w:val="a6"/>
              <w:numPr>
                <w:ilvl w:val="0"/>
                <w:numId w:val="7"/>
              </w:numPr>
            </w:pPr>
          </w:p>
        </w:tc>
        <w:tc>
          <w:tcPr>
            <w:tcW w:w="2706" w:type="dxa"/>
          </w:tcPr>
          <w:p w:rsidR="001F33D1" w:rsidRDefault="001F33D1">
            <w:pPr>
              <w:rPr>
                <w:color w:val="000000"/>
              </w:rPr>
            </w:pPr>
            <w:r>
              <w:t>Предприятие – основное звено рыночной экономики.</w:t>
            </w:r>
            <w:r>
              <w:rPr>
                <w:color w:val="000000"/>
              </w:rPr>
              <w:t xml:space="preserve"> Введение в дисциплину. Предмет и задачи курса.</w:t>
            </w:r>
          </w:p>
        </w:tc>
        <w:tc>
          <w:tcPr>
            <w:tcW w:w="6270" w:type="dxa"/>
          </w:tcPr>
          <w:p w:rsidR="001F33D1" w:rsidRDefault="001F33D1">
            <w:pPr>
              <w:jc w:val="both"/>
            </w:pPr>
            <w:r>
              <w:rPr>
                <w:color w:val="000000"/>
              </w:rPr>
              <w:t>История возникновения рыночной экономики и ретроспектива становления предпринимательства. Значение дисциплины  экономика предприятия. Понятие предпринимательство. История развития предпринимательства в РФ.</w:t>
            </w:r>
          </w:p>
        </w:tc>
      </w:tr>
      <w:tr w:rsidR="001F33D1">
        <w:tc>
          <w:tcPr>
            <w:tcW w:w="804" w:type="dxa"/>
          </w:tcPr>
          <w:p w:rsidR="001F33D1" w:rsidRDefault="001F33D1">
            <w:pPr>
              <w:pStyle w:val="a6"/>
              <w:numPr>
                <w:ilvl w:val="0"/>
                <w:numId w:val="7"/>
              </w:numPr>
            </w:pPr>
          </w:p>
        </w:tc>
        <w:tc>
          <w:tcPr>
            <w:tcW w:w="2706" w:type="dxa"/>
          </w:tcPr>
          <w:p w:rsidR="001F33D1" w:rsidRDefault="001F33D1">
            <w:pPr>
              <w:rPr>
                <w:color w:val="000000"/>
              </w:rPr>
            </w:pPr>
            <w:r>
              <w:rPr>
                <w:color w:val="000000"/>
              </w:rPr>
              <w:t>Предприятие в системе рыночных отношений. Виды и организационно-правовые формы предприятий.</w:t>
            </w:r>
          </w:p>
        </w:tc>
        <w:tc>
          <w:tcPr>
            <w:tcW w:w="6270" w:type="dxa"/>
          </w:tcPr>
          <w:p w:rsidR="001F33D1" w:rsidRDefault="001F33D1">
            <w:pPr>
              <w:jc w:val="both"/>
            </w:pPr>
            <w:r>
              <w:t xml:space="preserve">Предприятие как неотъемлемый элемент современного рынка. Особенности функционирования коммерческих предприятий. Понятие предприятие. Виды и к классификация предпринимательства.  Предпринимательская среда.  Организационно-правовые формы. </w:t>
            </w:r>
          </w:p>
        </w:tc>
      </w:tr>
      <w:tr w:rsidR="001F33D1">
        <w:trPr>
          <w:trHeight w:val="649"/>
        </w:trPr>
        <w:tc>
          <w:tcPr>
            <w:tcW w:w="804" w:type="dxa"/>
          </w:tcPr>
          <w:p w:rsidR="001F33D1" w:rsidRDefault="001F33D1">
            <w:pPr>
              <w:pStyle w:val="a6"/>
              <w:numPr>
                <w:ilvl w:val="0"/>
                <w:numId w:val="8"/>
              </w:numPr>
              <w:ind w:left="0"/>
              <w:jc w:val="both"/>
            </w:pPr>
            <w:r>
              <w:t>3</w:t>
            </w:r>
          </w:p>
        </w:tc>
        <w:tc>
          <w:tcPr>
            <w:tcW w:w="2706" w:type="dxa"/>
          </w:tcPr>
          <w:p w:rsidR="001F33D1" w:rsidRDefault="001F33D1">
            <w:pPr>
              <w:rPr>
                <w:color w:val="000000"/>
              </w:rPr>
            </w:pPr>
            <w:r>
              <w:t>Государственное регулирование деятельности предприятия</w:t>
            </w:r>
          </w:p>
        </w:tc>
        <w:tc>
          <w:tcPr>
            <w:tcW w:w="6270" w:type="dxa"/>
          </w:tcPr>
          <w:p w:rsidR="001F33D1" w:rsidRDefault="001F33D1">
            <w:pPr>
              <w:jc w:val="both"/>
            </w:pPr>
            <w:r>
              <w:t>Экономическая основа для обоснования государственного вмешательства в экономические и социальные процессы в современном мире. Механизм государственного воздействия на предпринимательскую деятельность. Методы косвенного и прямого воздействия на деятельность предприятий. Экономические методы и инструменты регулирования.</w:t>
            </w:r>
          </w:p>
        </w:tc>
      </w:tr>
      <w:tr w:rsidR="001F33D1">
        <w:tc>
          <w:tcPr>
            <w:tcW w:w="804" w:type="dxa"/>
          </w:tcPr>
          <w:p w:rsidR="001F33D1" w:rsidRDefault="001F33D1">
            <w:pPr>
              <w:pStyle w:val="a6"/>
              <w:numPr>
                <w:ilvl w:val="0"/>
                <w:numId w:val="8"/>
              </w:numPr>
              <w:ind w:left="0"/>
              <w:jc w:val="both"/>
            </w:pPr>
            <w:r>
              <w:t>4</w:t>
            </w:r>
          </w:p>
        </w:tc>
        <w:tc>
          <w:tcPr>
            <w:tcW w:w="2706" w:type="dxa"/>
          </w:tcPr>
          <w:p w:rsidR="001F33D1" w:rsidRDefault="001F33D1">
            <w:pPr>
              <w:pStyle w:val="11"/>
              <w:spacing w:after="0" w:line="240" w:lineRule="auto"/>
              <w:ind w:left="0"/>
              <w:jc w:val="both"/>
              <w:rPr>
                <w:rFonts w:ascii="Times New Roman" w:hAnsi="Times New Roman"/>
                <w:bCs/>
                <w:color w:val="000000"/>
                <w:sz w:val="24"/>
                <w:szCs w:val="24"/>
              </w:rPr>
            </w:pPr>
            <w:r>
              <w:rPr>
                <w:rFonts w:ascii="Times New Roman" w:hAnsi="Times New Roman"/>
                <w:sz w:val="24"/>
                <w:szCs w:val="24"/>
              </w:rPr>
              <w:t>Материальные ресурсы предприятия и эффективность их использования</w:t>
            </w:r>
          </w:p>
        </w:tc>
        <w:tc>
          <w:tcPr>
            <w:tcW w:w="6270" w:type="dxa"/>
          </w:tcPr>
          <w:p w:rsidR="001F33D1" w:rsidRDefault="001F33D1">
            <w:pPr>
              <w:jc w:val="both"/>
            </w:pPr>
            <w:r>
              <w:t>Материальные ресурсы организации: понятие, состав и структура. Определение потребности организации в материальных ресурсах. Показатели оценки использования материальных ресурсов. Система обеспечения предприятия ресурсами. Логистика и ее роль в обеспечении предприятия ресурсами. Направления повышения эффективности использования и экономии материальных ресурсов</w:t>
            </w:r>
          </w:p>
        </w:tc>
      </w:tr>
      <w:tr w:rsidR="001F33D1">
        <w:tc>
          <w:tcPr>
            <w:tcW w:w="804" w:type="dxa"/>
          </w:tcPr>
          <w:p w:rsidR="001F33D1" w:rsidRDefault="001F33D1">
            <w:pPr>
              <w:pStyle w:val="a6"/>
              <w:numPr>
                <w:ilvl w:val="0"/>
                <w:numId w:val="8"/>
              </w:numPr>
              <w:ind w:left="0"/>
              <w:jc w:val="both"/>
            </w:pPr>
            <w:r>
              <w:t>5</w:t>
            </w:r>
          </w:p>
        </w:tc>
        <w:tc>
          <w:tcPr>
            <w:tcW w:w="2706" w:type="dxa"/>
          </w:tcPr>
          <w:p w:rsidR="001F33D1" w:rsidRDefault="001F33D1">
            <w:pPr>
              <w:pStyle w:val="11"/>
              <w:spacing w:after="0" w:line="240" w:lineRule="auto"/>
              <w:ind w:left="0"/>
              <w:jc w:val="both"/>
              <w:rPr>
                <w:rFonts w:ascii="Times New Roman" w:hAnsi="Times New Roman"/>
                <w:bCs/>
                <w:color w:val="000000"/>
                <w:sz w:val="24"/>
                <w:szCs w:val="24"/>
              </w:rPr>
            </w:pPr>
            <w:r>
              <w:rPr>
                <w:rFonts w:ascii="Times New Roman" w:hAnsi="Times New Roman"/>
                <w:bCs/>
                <w:sz w:val="24"/>
                <w:szCs w:val="24"/>
              </w:rPr>
              <w:t>Основные фонды предприятия</w:t>
            </w:r>
          </w:p>
        </w:tc>
        <w:tc>
          <w:tcPr>
            <w:tcW w:w="6270" w:type="dxa"/>
          </w:tcPr>
          <w:p w:rsidR="001F33D1" w:rsidRDefault="001F33D1">
            <w:pPr>
              <w:jc w:val="both"/>
              <w:rPr>
                <w:bCs/>
              </w:rPr>
            </w:pPr>
            <w:r>
              <w:t>Понятие, формы, виды  и основные источники формирования материальных ресурсов предприятия, особенности их функционирования и основные показатели использования.</w:t>
            </w:r>
          </w:p>
        </w:tc>
      </w:tr>
      <w:tr w:rsidR="001F33D1">
        <w:tc>
          <w:tcPr>
            <w:tcW w:w="804" w:type="dxa"/>
          </w:tcPr>
          <w:p w:rsidR="001F33D1" w:rsidRDefault="001F33D1">
            <w:pPr>
              <w:pStyle w:val="a6"/>
              <w:numPr>
                <w:ilvl w:val="0"/>
                <w:numId w:val="8"/>
              </w:numPr>
              <w:ind w:left="0"/>
              <w:jc w:val="both"/>
            </w:pPr>
            <w:r>
              <w:t>6</w:t>
            </w:r>
          </w:p>
        </w:tc>
        <w:tc>
          <w:tcPr>
            <w:tcW w:w="2706" w:type="dxa"/>
          </w:tcPr>
          <w:p w:rsidR="001F33D1" w:rsidRDefault="001F33D1">
            <w:pPr>
              <w:pStyle w:val="11"/>
              <w:spacing w:after="0" w:line="240" w:lineRule="auto"/>
              <w:ind w:left="0"/>
              <w:jc w:val="both"/>
              <w:rPr>
                <w:rFonts w:ascii="Times New Roman" w:hAnsi="Times New Roman"/>
                <w:sz w:val="24"/>
                <w:szCs w:val="24"/>
              </w:rPr>
            </w:pPr>
            <w:r>
              <w:rPr>
                <w:rFonts w:ascii="Times New Roman" w:hAnsi="Times New Roman"/>
                <w:bCs/>
                <w:sz w:val="24"/>
                <w:szCs w:val="24"/>
              </w:rPr>
              <w:t>О</w:t>
            </w:r>
            <w:r>
              <w:rPr>
                <w:rFonts w:ascii="Times New Roman" w:hAnsi="Times New Roman"/>
                <w:sz w:val="24"/>
                <w:szCs w:val="24"/>
              </w:rPr>
              <w:t>боротные средства предприятия</w:t>
            </w:r>
          </w:p>
        </w:tc>
        <w:tc>
          <w:tcPr>
            <w:tcW w:w="6270" w:type="dxa"/>
          </w:tcPr>
          <w:p w:rsidR="001F33D1" w:rsidRDefault="001F33D1">
            <w:pPr>
              <w:jc w:val="both"/>
            </w:pPr>
            <w:r>
              <w:t>Понятие, формы, виды  и основные источники формирования материальных ресурсов предприятия, особенности их функционирования и основные показатели использования.</w:t>
            </w:r>
          </w:p>
        </w:tc>
      </w:tr>
      <w:tr w:rsidR="001F33D1">
        <w:tc>
          <w:tcPr>
            <w:tcW w:w="804" w:type="dxa"/>
          </w:tcPr>
          <w:p w:rsidR="001F33D1" w:rsidRDefault="001F33D1">
            <w:pPr>
              <w:pStyle w:val="a6"/>
              <w:numPr>
                <w:ilvl w:val="0"/>
                <w:numId w:val="8"/>
              </w:numPr>
              <w:ind w:left="0"/>
              <w:jc w:val="both"/>
            </w:pPr>
            <w:r>
              <w:t>7</w:t>
            </w:r>
          </w:p>
        </w:tc>
        <w:tc>
          <w:tcPr>
            <w:tcW w:w="2706" w:type="dxa"/>
          </w:tcPr>
          <w:p w:rsidR="001F33D1" w:rsidRDefault="001F33D1">
            <w:pPr>
              <w:pStyle w:val="11"/>
              <w:spacing w:after="0" w:line="240" w:lineRule="auto"/>
              <w:ind w:left="0"/>
              <w:jc w:val="both"/>
              <w:rPr>
                <w:rFonts w:ascii="Times New Roman" w:hAnsi="Times New Roman"/>
                <w:sz w:val="24"/>
                <w:szCs w:val="24"/>
              </w:rPr>
            </w:pPr>
            <w:r>
              <w:rPr>
                <w:rFonts w:ascii="Times New Roman" w:hAnsi="Times New Roman"/>
                <w:sz w:val="24"/>
                <w:szCs w:val="24"/>
              </w:rPr>
              <w:t>Маркетинг в коммерческой деятельности предприятия и обеспечение конкурентоспособности</w:t>
            </w:r>
          </w:p>
        </w:tc>
        <w:tc>
          <w:tcPr>
            <w:tcW w:w="6270" w:type="dxa"/>
          </w:tcPr>
          <w:p w:rsidR="001F33D1" w:rsidRDefault="001F33D1">
            <w:pPr>
              <w:jc w:val="both"/>
            </w:pPr>
            <w:r>
              <w:t>Маркетинг как неотъемлемая часть конкурентной борьбы. Содержание маркетинговой стратегии предприятия, комплекс маркетинга. Понятие конкурентоспособности и ее поддержание.</w:t>
            </w:r>
          </w:p>
        </w:tc>
      </w:tr>
      <w:tr w:rsidR="001F33D1">
        <w:tc>
          <w:tcPr>
            <w:tcW w:w="804" w:type="dxa"/>
          </w:tcPr>
          <w:p w:rsidR="001F33D1" w:rsidRDefault="001F33D1">
            <w:pPr>
              <w:pStyle w:val="a6"/>
              <w:numPr>
                <w:ilvl w:val="0"/>
                <w:numId w:val="8"/>
              </w:numPr>
              <w:ind w:left="0"/>
              <w:jc w:val="both"/>
            </w:pPr>
            <w:r>
              <w:t>8</w:t>
            </w:r>
          </w:p>
        </w:tc>
        <w:tc>
          <w:tcPr>
            <w:tcW w:w="2706" w:type="dxa"/>
          </w:tcPr>
          <w:p w:rsidR="001F33D1" w:rsidRDefault="001F33D1">
            <w:pPr>
              <w:pStyle w:val="11"/>
              <w:spacing w:after="0" w:line="240" w:lineRule="auto"/>
              <w:ind w:left="0"/>
              <w:jc w:val="both"/>
              <w:rPr>
                <w:rFonts w:ascii="Times New Roman" w:hAnsi="Times New Roman"/>
                <w:sz w:val="24"/>
                <w:szCs w:val="24"/>
              </w:rPr>
            </w:pPr>
            <w:r>
              <w:rPr>
                <w:rFonts w:ascii="Times New Roman" w:hAnsi="Times New Roman"/>
                <w:sz w:val="24"/>
                <w:szCs w:val="24"/>
              </w:rPr>
              <w:t xml:space="preserve">Издержки и </w:t>
            </w:r>
            <w:r>
              <w:rPr>
                <w:rFonts w:ascii="Times New Roman" w:hAnsi="Times New Roman"/>
                <w:sz w:val="24"/>
                <w:szCs w:val="24"/>
              </w:rPr>
              <w:lastRenderedPageBreak/>
              <w:t>себестоимость продукции предприятия.</w:t>
            </w:r>
          </w:p>
        </w:tc>
        <w:tc>
          <w:tcPr>
            <w:tcW w:w="6270" w:type="dxa"/>
          </w:tcPr>
          <w:p w:rsidR="001F33D1" w:rsidRDefault="001F33D1">
            <w:pPr>
              <w:jc w:val="both"/>
            </w:pPr>
            <w:r>
              <w:lastRenderedPageBreak/>
              <w:t xml:space="preserve">Экономическая природа издержек производства и </w:t>
            </w:r>
            <w:r>
              <w:lastRenderedPageBreak/>
              <w:t>обращения на предприятии. Понятие и виды издержек предприятия. Экономические и бухгалтерские издержки. Трансакционные издержки. Факторы, влияющие на уровень издержек предприятия. Управление издержками предприятия с целью их минимизации.</w:t>
            </w:r>
          </w:p>
        </w:tc>
      </w:tr>
      <w:tr w:rsidR="001F33D1">
        <w:tc>
          <w:tcPr>
            <w:tcW w:w="804" w:type="dxa"/>
          </w:tcPr>
          <w:p w:rsidR="001F33D1" w:rsidRDefault="001F33D1">
            <w:pPr>
              <w:pStyle w:val="a6"/>
              <w:numPr>
                <w:ilvl w:val="0"/>
                <w:numId w:val="8"/>
              </w:numPr>
              <w:ind w:left="0"/>
              <w:jc w:val="both"/>
            </w:pPr>
            <w:r>
              <w:lastRenderedPageBreak/>
              <w:t>9</w:t>
            </w:r>
          </w:p>
        </w:tc>
        <w:tc>
          <w:tcPr>
            <w:tcW w:w="2706" w:type="dxa"/>
          </w:tcPr>
          <w:p w:rsidR="001F33D1" w:rsidRDefault="001F33D1">
            <w:r>
              <w:t>Цены и ценообразование на предприятии.</w:t>
            </w:r>
          </w:p>
        </w:tc>
        <w:tc>
          <w:tcPr>
            <w:tcW w:w="6270" w:type="dxa"/>
          </w:tcPr>
          <w:p w:rsidR="001F33D1" w:rsidRDefault="001F33D1">
            <w:pPr>
              <w:jc w:val="both"/>
            </w:pPr>
            <w:r>
              <w:rPr>
                <w:spacing w:val="-6"/>
              </w:rPr>
              <w:t>Понятие, сущность и роль цены продукта в рыночной экономике. Функции цены. Экономическая ценность товара. Понятие ценовой системы. Структура, элементы и виды  цены. Взаимосвязь цен и издержек производства</w:t>
            </w:r>
          </w:p>
        </w:tc>
      </w:tr>
      <w:tr w:rsidR="001F33D1">
        <w:tc>
          <w:tcPr>
            <w:tcW w:w="804" w:type="dxa"/>
          </w:tcPr>
          <w:p w:rsidR="001F33D1" w:rsidRDefault="001F33D1">
            <w:pPr>
              <w:pStyle w:val="a6"/>
              <w:numPr>
                <w:ilvl w:val="0"/>
                <w:numId w:val="8"/>
              </w:numPr>
              <w:ind w:left="0"/>
              <w:jc w:val="both"/>
            </w:pPr>
            <w:r>
              <w:t>10</w:t>
            </w:r>
          </w:p>
        </w:tc>
        <w:tc>
          <w:tcPr>
            <w:tcW w:w="2706" w:type="dxa"/>
          </w:tcPr>
          <w:p w:rsidR="001F33D1" w:rsidRDefault="001F33D1">
            <w:r>
              <w:t>Организационная структура предприятия.</w:t>
            </w:r>
          </w:p>
        </w:tc>
        <w:tc>
          <w:tcPr>
            <w:tcW w:w="6270" w:type="dxa"/>
          </w:tcPr>
          <w:p w:rsidR="001F33D1" w:rsidRDefault="001F33D1">
            <w:pPr>
              <w:jc w:val="both"/>
            </w:pPr>
            <w:r>
              <w:t>Основные элементы, сущность, типы и виды организационных структур, их адаптация к бизнесу. Особенности функционирования организационной структуры предприятий.</w:t>
            </w:r>
          </w:p>
        </w:tc>
      </w:tr>
      <w:tr w:rsidR="001F33D1">
        <w:tc>
          <w:tcPr>
            <w:tcW w:w="804" w:type="dxa"/>
          </w:tcPr>
          <w:p w:rsidR="001F33D1" w:rsidRDefault="001F33D1">
            <w:pPr>
              <w:pStyle w:val="a6"/>
              <w:numPr>
                <w:ilvl w:val="0"/>
                <w:numId w:val="8"/>
              </w:numPr>
              <w:ind w:left="0"/>
              <w:jc w:val="both"/>
            </w:pPr>
            <w:r>
              <w:t>11</w:t>
            </w:r>
          </w:p>
        </w:tc>
        <w:tc>
          <w:tcPr>
            <w:tcW w:w="2706" w:type="dxa"/>
          </w:tcPr>
          <w:p w:rsidR="001F33D1" w:rsidRDefault="001F33D1">
            <w:r>
              <w:t>Трудовые ресурсы на предприятии.</w:t>
            </w:r>
          </w:p>
        </w:tc>
        <w:tc>
          <w:tcPr>
            <w:tcW w:w="6270" w:type="dxa"/>
          </w:tcPr>
          <w:p w:rsidR="001F33D1" w:rsidRDefault="001F33D1">
            <w:pPr>
              <w:jc w:val="both"/>
            </w:pPr>
            <w:r>
              <w:t>Кадры предприятия и их структура и характеристики. Управление и планирование численности персонала. Кадровая политика на предприятии. Коллективный договор и контрактная система. Система подготовки и повышения квалификации кадров. Производительность труда как основной показатель эффективности использования трудовых ресурсов. Рынок труда и его характеристика</w:t>
            </w:r>
          </w:p>
        </w:tc>
      </w:tr>
      <w:tr w:rsidR="001F33D1">
        <w:tc>
          <w:tcPr>
            <w:tcW w:w="804" w:type="dxa"/>
          </w:tcPr>
          <w:p w:rsidR="001F33D1" w:rsidRDefault="001F33D1">
            <w:pPr>
              <w:pStyle w:val="a6"/>
              <w:numPr>
                <w:ilvl w:val="0"/>
                <w:numId w:val="8"/>
              </w:numPr>
              <w:ind w:left="0"/>
              <w:jc w:val="both"/>
            </w:pPr>
            <w:r>
              <w:t>12</w:t>
            </w:r>
          </w:p>
        </w:tc>
        <w:tc>
          <w:tcPr>
            <w:tcW w:w="2706" w:type="dxa"/>
          </w:tcPr>
          <w:p w:rsidR="001F33D1" w:rsidRDefault="001F33D1">
            <w:r>
              <w:t>Заработная плата и стимулирование труда на предприятии</w:t>
            </w:r>
          </w:p>
        </w:tc>
        <w:tc>
          <w:tcPr>
            <w:tcW w:w="6270" w:type="dxa"/>
          </w:tcPr>
          <w:p w:rsidR="001F33D1" w:rsidRDefault="001F33D1">
            <w:pPr>
              <w:jc w:val="both"/>
            </w:pPr>
            <w:r>
              <w:t>Мотивация труда. Организация, нормирование и оплата труда. Социально-экономическая сущность заработной платы, принципы и методы ее исчисления. Системы и формы оплаты труда работников</w:t>
            </w:r>
            <w:r>
              <w:rPr>
                <w:rStyle w:val="4"/>
                <w:spacing w:val="-4"/>
                <w:sz w:val="24"/>
              </w:rPr>
              <w:t>.</w:t>
            </w:r>
            <w:r>
              <w:rPr>
                <w:rStyle w:val="4"/>
                <w:spacing w:val="-4"/>
              </w:rPr>
              <w:t xml:space="preserve"> </w:t>
            </w:r>
            <w:r>
              <w:t>ФОТ</w:t>
            </w:r>
          </w:p>
        </w:tc>
      </w:tr>
      <w:tr w:rsidR="001F33D1">
        <w:tc>
          <w:tcPr>
            <w:tcW w:w="804" w:type="dxa"/>
          </w:tcPr>
          <w:p w:rsidR="001F33D1" w:rsidRDefault="001F33D1">
            <w:pPr>
              <w:pStyle w:val="a6"/>
              <w:numPr>
                <w:ilvl w:val="0"/>
                <w:numId w:val="8"/>
              </w:numPr>
              <w:ind w:left="0"/>
              <w:jc w:val="both"/>
            </w:pPr>
            <w:r>
              <w:t>13</w:t>
            </w:r>
          </w:p>
        </w:tc>
        <w:tc>
          <w:tcPr>
            <w:tcW w:w="2706" w:type="dxa"/>
          </w:tcPr>
          <w:p w:rsidR="001F33D1" w:rsidRDefault="001F33D1">
            <w:r>
              <w:t>Прибыль и хозяйственный расчет предприятия.</w:t>
            </w:r>
          </w:p>
        </w:tc>
        <w:tc>
          <w:tcPr>
            <w:tcW w:w="6270" w:type="dxa"/>
          </w:tcPr>
          <w:p w:rsidR="001F33D1" w:rsidRDefault="001F33D1">
            <w:pPr>
              <w:jc w:val="both"/>
            </w:pPr>
            <w:r>
              <w:t>Прибыль как главный экономический показатель деятельности предприятия как обособленного хозяйственного субъекта. Виды и функции прибыли предприятия. Порядок распределения прибыли. Основные направления максимизации прибыли предприятия.</w:t>
            </w:r>
          </w:p>
          <w:p w:rsidR="001F33D1" w:rsidRDefault="001F33D1">
            <w:pPr>
              <w:jc w:val="both"/>
            </w:pPr>
            <w:r>
              <w:t xml:space="preserve">Понятие эффекта и эффективности. Социальный и экономический аспекты эффективности функционирования коммерческого предприятия. Оценка эффективности хозяйственной деятельности . </w:t>
            </w:r>
          </w:p>
        </w:tc>
      </w:tr>
      <w:tr w:rsidR="001F33D1">
        <w:tc>
          <w:tcPr>
            <w:tcW w:w="804" w:type="dxa"/>
          </w:tcPr>
          <w:p w:rsidR="001F33D1" w:rsidRDefault="001F33D1">
            <w:pPr>
              <w:pStyle w:val="a6"/>
              <w:numPr>
                <w:ilvl w:val="0"/>
                <w:numId w:val="8"/>
              </w:numPr>
              <w:ind w:left="0"/>
              <w:jc w:val="both"/>
            </w:pPr>
            <w:r>
              <w:t>4</w:t>
            </w:r>
          </w:p>
        </w:tc>
        <w:tc>
          <w:tcPr>
            <w:tcW w:w="2706" w:type="dxa"/>
          </w:tcPr>
          <w:p w:rsidR="001F33D1" w:rsidRDefault="001F33D1">
            <w:r>
              <w:t>Финансы и налогообложение предприятия.</w:t>
            </w:r>
          </w:p>
        </w:tc>
        <w:tc>
          <w:tcPr>
            <w:tcW w:w="6270" w:type="dxa"/>
          </w:tcPr>
          <w:p w:rsidR="001F33D1" w:rsidRDefault="001F33D1">
            <w:pPr>
              <w:jc w:val="both"/>
            </w:pPr>
            <w:r>
              <w:t xml:space="preserve">Сущность финансов предприятия, их значение и функции. Особенности организации финансов предприятия малого и среднего бизнеса. Понятие финансового механизма и его элементы. Финансовые методы и рычаги. Налогообложение предприятия. </w:t>
            </w:r>
          </w:p>
        </w:tc>
      </w:tr>
      <w:tr w:rsidR="001F33D1">
        <w:tc>
          <w:tcPr>
            <w:tcW w:w="804" w:type="dxa"/>
          </w:tcPr>
          <w:p w:rsidR="001F33D1" w:rsidRDefault="001F33D1">
            <w:pPr>
              <w:pStyle w:val="a6"/>
              <w:numPr>
                <w:ilvl w:val="0"/>
                <w:numId w:val="8"/>
              </w:numPr>
              <w:ind w:left="0"/>
              <w:jc w:val="both"/>
            </w:pPr>
            <w:r>
              <w:t>15</w:t>
            </w:r>
          </w:p>
        </w:tc>
        <w:tc>
          <w:tcPr>
            <w:tcW w:w="2706" w:type="dxa"/>
          </w:tcPr>
          <w:p w:rsidR="001F33D1" w:rsidRDefault="001F33D1">
            <w:r>
              <w:t>Основы планирования деятельности предприятия</w:t>
            </w:r>
          </w:p>
        </w:tc>
        <w:tc>
          <w:tcPr>
            <w:tcW w:w="6270" w:type="dxa"/>
          </w:tcPr>
          <w:p w:rsidR="001F33D1" w:rsidRDefault="001F33D1">
            <w:pPr>
              <w:jc w:val="both"/>
            </w:pPr>
            <w:r>
              <w:t>Особенности и принципы планирования деятельности предприятия. Цели, виды,  задачи и процесс планирования. Показатели и структура планов предприятия.</w:t>
            </w:r>
          </w:p>
        </w:tc>
      </w:tr>
      <w:tr w:rsidR="001F33D1">
        <w:tc>
          <w:tcPr>
            <w:tcW w:w="804" w:type="dxa"/>
          </w:tcPr>
          <w:p w:rsidR="001F33D1" w:rsidRDefault="001F33D1">
            <w:pPr>
              <w:pStyle w:val="a6"/>
              <w:numPr>
                <w:ilvl w:val="0"/>
                <w:numId w:val="8"/>
              </w:numPr>
              <w:ind w:left="0"/>
              <w:jc w:val="both"/>
            </w:pPr>
            <w:r>
              <w:t>16</w:t>
            </w:r>
          </w:p>
        </w:tc>
        <w:tc>
          <w:tcPr>
            <w:tcW w:w="2706" w:type="dxa"/>
          </w:tcPr>
          <w:p w:rsidR="001F33D1" w:rsidRDefault="001F33D1">
            <w:r>
              <w:rPr>
                <w:bCs/>
              </w:rPr>
              <w:t>Инвестиции и инновации в деятельности предприятия (НТП)</w:t>
            </w:r>
          </w:p>
        </w:tc>
        <w:tc>
          <w:tcPr>
            <w:tcW w:w="6270" w:type="dxa"/>
          </w:tcPr>
          <w:p w:rsidR="001F33D1" w:rsidRDefault="001F33D1">
            <w:pPr>
              <w:jc w:val="both"/>
            </w:pPr>
            <w:r>
              <w:t xml:space="preserve">Сущность, содержание и необходимость инноваций для предприятия. Инвестиции: формы и значение для поступательного развития бизнеса. Источники инвестирования и оценки эффективности инвестиционных проектов. Значение научно-технического прогресса. </w:t>
            </w:r>
          </w:p>
        </w:tc>
      </w:tr>
      <w:tr w:rsidR="001F33D1">
        <w:tc>
          <w:tcPr>
            <w:tcW w:w="804" w:type="dxa"/>
          </w:tcPr>
          <w:p w:rsidR="001F33D1" w:rsidRDefault="001F33D1">
            <w:pPr>
              <w:pStyle w:val="a6"/>
              <w:numPr>
                <w:ilvl w:val="0"/>
                <w:numId w:val="8"/>
              </w:numPr>
              <w:ind w:left="0"/>
              <w:jc w:val="both"/>
            </w:pPr>
            <w:r>
              <w:lastRenderedPageBreak/>
              <w:t>17</w:t>
            </w:r>
          </w:p>
        </w:tc>
        <w:tc>
          <w:tcPr>
            <w:tcW w:w="2706" w:type="dxa"/>
          </w:tcPr>
          <w:p w:rsidR="001F33D1" w:rsidRDefault="001F33D1">
            <w:pPr>
              <w:pStyle w:val="1"/>
              <w:shd w:val="clear" w:color="auto" w:fill="F4F7FC"/>
              <w:spacing w:before="0"/>
              <w:rPr>
                <w:rFonts w:ascii="Times New Roman" w:hAnsi="Times New Roman"/>
                <w:b w:val="0"/>
                <w:bCs w:val="0"/>
                <w:color w:val="000000"/>
                <w:sz w:val="24"/>
                <w:szCs w:val="24"/>
              </w:rPr>
            </w:pPr>
            <w:r w:rsidRPr="00B00B67">
              <w:rPr>
                <w:rFonts w:ascii="Times New Roman" w:hAnsi="Times New Roman"/>
                <w:b w:val="0"/>
                <w:color w:val="000000"/>
                <w:sz w:val="24"/>
                <w:szCs w:val="24"/>
              </w:rPr>
              <w:t>Сущность, задачи, функции и  виды котроллинга на предприятии</w:t>
            </w:r>
          </w:p>
        </w:tc>
        <w:tc>
          <w:tcPr>
            <w:tcW w:w="6270" w:type="dxa"/>
          </w:tcPr>
          <w:p w:rsidR="001F33D1" w:rsidRDefault="001F33D1">
            <w:pPr>
              <w:jc w:val="both"/>
            </w:pPr>
            <w:r>
              <w:t xml:space="preserve">Сущность, цели и функции контроллинга на предприятии. Организация контроллинга: схема, процесс и процедура. Анализ, планирование и контроль производственной и коммерческой деятельности предприятия. Контроллинг как система управления процессом достижения конечных результатов деятельности предприятия. Информационное обеспечение процессов управления. </w:t>
            </w:r>
          </w:p>
        </w:tc>
      </w:tr>
      <w:tr w:rsidR="001F33D1">
        <w:tc>
          <w:tcPr>
            <w:tcW w:w="804" w:type="dxa"/>
          </w:tcPr>
          <w:p w:rsidR="001F33D1" w:rsidRDefault="001F33D1">
            <w:pPr>
              <w:pStyle w:val="a6"/>
              <w:numPr>
                <w:ilvl w:val="0"/>
                <w:numId w:val="8"/>
              </w:numPr>
              <w:ind w:left="0"/>
              <w:jc w:val="both"/>
            </w:pPr>
            <w:r>
              <w:t>18</w:t>
            </w:r>
          </w:p>
        </w:tc>
        <w:tc>
          <w:tcPr>
            <w:tcW w:w="2706" w:type="dxa"/>
          </w:tcPr>
          <w:p w:rsidR="001F33D1" w:rsidRDefault="001F33D1">
            <w:r>
              <w:t>Ликвидация/ реорганизация предприятия</w:t>
            </w:r>
          </w:p>
        </w:tc>
        <w:tc>
          <w:tcPr>
            <w:tcW w:w="6270" w:type="dxa"/>
          </w:tcPr>
          <w:p w:rsidR="001F33D1" w:rsidRDefault="001F33D1">
            <w:pPr>
              <w:jc w:val="both"/>
            </w:pPr>
            <w:r>
              <w:t>Понятие, виды и механизмы реорганизация предприятия, Ликвидация предприятия. Механизм, виды, процедуры ликвидации.</w:t>
            </w:r>
          </w:p>
        </w:tc>
      </w:tr>
    </w:tbl>
    <w:p w:rsidR="001F33D1" w:rsidRDefault="001F33D1">
      <w:pPr>
        <w:autoSpaceDE w:val="0"/>
        <w:autoSpaceDN w:val="0"/>
        <w:jc w:val="center"/>
      </w:pPr>
    </w:p>
    <w:p w:rsidR="001F33D1" w:rsidRDefault="001F33D1">
      <w:pPr>
        <w:autoSpaceDE w:val="0"/>
        <w:autoSpaceDN w:val="0"/>
        <w:rPr>
          <w:b/>
        </w:rPr>
      </w:pPr>
      <w:r>
        <w:rPr>
          <w:b/>
        </w:rPr>
        <w:t>4.2.2. Содержание практических занятий</w:t>
      </w:r>
    </w:p>
    <w:p w:rsidR="001F33D1" w:rsidRDefault="001F33D1">
      <w:pPr>
        <w:autoSpaceDE w:val="0"/>
        <w:autoSpaceDN w:val="0"/>
        <w:jc w:val="cente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3119"/>
        <w:gridCol w:w="6095"/>
      </w:tblGrid>
      <w:tr w:rsidR="001F33D1">
        <w:tc>
          <w:tcPr>
            <w:tcW w:w="817" w:type="dxa"/>
          </w:tcPr>
          <w:p w:rsidR="001F33D1" w:rsidRDefault="001F33D1">
            <w:pPr>
              <w:jc w:val="center"/>
              <w:rPr>
                <w:b/>
              </w:rPr>
            </w:pPr>
            <w:r>
              <w:rPr>
                <w:b/>
              </w:rPr>
              <w:t>№ п/п</w:t>
            </w:r>
          </w:p>
        </w:tc>
        <w:tc>
          <w:tcPr>
            <w:tcW w:w="3119" w:type="dxa"/>
          </w:tcPr>
          <w:p w:rsidR="001F33D1" w:rsidRDefault="001F33D1">
            <w:pPr>
              <w:jc w:val="center"/>
              <w:rPr>
                <w:b/>
              </w:rPr>
            </w:pPr>
            <w:r>
              <w:rPr>
                <w:b/>
              </w:rPr>
              <w:t>Наименование темы (раздела) дисциплины</w:t>
            </w:r>
          </w:p>
        </w:tc>
        <w:tc>
          <w:tcPr>
            <w:tcW w:w="6095" w:type="dxa"/>
          </w:tcPr>
          <w:p w:rsidR="001F33D1" w:rsidRDefault="001F33D1">
            <w:pPr>
              <w:jc w:val="center"/>
              <w:rPr>
                <w:b/>
              </w:rPr>
            </w:pPr>
            <w:r>
              <w:rPr>
                <w:b/>
              </w:rPr>
              <w:t>Содержание практического занятия</w:t>
            </w:r>
          </w:p>
        </w:tc>
      </w:tr>
      <w:tr w:rsidR="001F33D1">
        <w:tc>
          <w:tcPr>
            <w:tcW w:w="817" w:type="dxa"/>
          </w:tcPr>
          <w:p w:rsidR="001F33D1" w:rsidRDefault="001F33D1">
            <w:pPr>
              <w:pStyle w:val="a6"/>
              <w:ind w:left="0"/>
            </w:pPr>
            <w:r>
              <w:t>1.</w:t>
            </w:r>
          </w:p>
        </w:tc>
        <w:tc>
          <w:tcPr>
            <w:tcW w:w="3119" w:type="dxa"/>
          </w:tcPr>
          <w:p w:rsidR="001F33D1" w:rsidRDefault="001F33D1">
            <w:pPr>
              <w:rPr>
                <w:color w:val="000000"/>
              </w:rPr>
            </w:pPr>
            <w:r>
              <w:t>Предприятие – основное звено рыночной экономики.</w:t>
            </w:r>
            <w:r>
              <w:rPr>
                <w:color w:val="000000"/>
              </w:rPr>
              <w:t xml:space="preserve"> Введение в дисциплину. Предмет и задачи курса.</w:t>
            </w:r>
          </w:p>
        </w:tc>
        <w:tc>
          <w:tcPr>
            <w:tcW w:w="6095" w:type="dxa"/>
          </w:tcPr>
          <w:p w:rsidR="001F33D1" w:rsidRDefault="001F33D1">
            <w:r>
              <w:t xml:space="preserve">История возникновения и развития предприятия как организационной формы ведения предпринимательской деятельности. </w:t>
            </w:r>
          </w:p>
          <w:p w:rsidR="001F33D1" w:rsidRDefault="001F33D1">
            <w:r>
              <w:t xml:space="preserve">Сущность дисциплины экономика предприятия.  </w:t>
            </w:r>
          </w:p>
          <w:p w:rsidR="001F33D1" w:rsidRDefault="001F33D1">
            <w:pPr>
              <w:pStyle w:val="a9"/>
              <w:spacing w:after="0"/>
              <w:ind w:left="0"/>
              <w:jc w:val="both"/>
              <w:rPr>
                <w:color w:val="000000"/>
                <w:lang w:val="ru-RU"/>
              </w:rPr>
            </w:pPr>
            <w:r>
              <w:rPr>
                <w:lang w:val="ru-RU"/>
              </w:rPr>
              <w:t>Профессиональные и методические задачи, решаемые в процессе изучения дисциплины.</w:t>
            </w:r>
          </w:p>
        </w:tc>
      </w:tr>
      <w:tr w:rsidR="001F33D1">
        <w:tc>
          <w:tcPr>
            <w:tcW w:w="817" w:type="dxa"/>
          </w:tcPr>
          <w:p w:rsidR="001F33D1" w:rsidRDefault="001F33D1">
            <w:pPr>
              <w:pStyle w:val="a6"/>
              <w:ind w:left="0"/>
            </w:pPr>
            <w:r>
              <w:t>2.</w:t>
            </w:r>
          </w:p>
        </w:tc>
        <w:tc>
          <w:tcPr>
            <w:tcW w:w="3119" w:type="dxa"/>
          </w:tcPr>
          <w:p w:rsidR="001F33D1" w:rsidRDefault="001F33D1">
            <w:pPr>
              <w:rPr>
                <w:color w:val="000000"/>
              </w:rPr>
            </w:pPr>
            <w:r>
              <w:rPr>
                <w:color w:val="000000"/>
              </w:rPr>
              <w:t>Предприятие в системе рыночных отношений. Виды и организационно-правовые формы предприятий.</w:t>
            </w:r>
          </w:p>
        </w:tc>
        <w:tc>
          <w:tcPr>
            <w:tcW w:w="6095" w:type="dxa"/>
          </w:tcPr>
          <w:p w:rsidR="001F33D1" w:rsidRDefault="001F33D1">
            <w:r>
              <w:t>Предприятие как неотъемлемый элемент современного рынка. Особенности функционирования коммерческих предприятий. Предприятие как неотъемлемая часть и главным звеном современной рыночной экономики.</w:t>
            </w:r>
          </w:p>
          <w:p w:rsidR="001F33D1" w:rsidRDefault="001F33D1">
            <w:r>
              <w:t>Коммерческие и некоммерческие предприятия.</w:t>
            </w:r>
          </w:p>
          <w:p w:rsidR="001F33D1" w:rsidRDefault="001F33D1">
            <w:pPr>
              <w:pStyle w:val="a9"/>
              <w:spacing w:after="0"/>
              <w:ind w:left="0"/>
              <w:jc w:val="both"/>
              <w:rPr>
                <w:lang w:val="ru-RU"/>
              </w:rPr>
            </w:pPr>
            <w:r>
              <w:rPr>
                <w:lang w:val="ru-RU"/>
              </w:rPr>
              <w:t>Современные организационно-правовые формы предприятий.</w:t>
            </w:r>
          </w:p>
        </w:tc>
      </w:tr>
      <w:tr w:rsidR="001F33D1">
        <w:tc>
          <w:tcPr>
            <w:tcW w:w="817" w:type="dxa"/>
          </w:tcPr>
          <w:p w:rsidR="001F33D1" w:rsidRDefault="001F33D1">
            <w:pPr>
              <w:pStyle w:val="a6"/>
              <w:numPr>
                <w:ilvl w:val="0"/>
                <w:numId w:val="8"/>
              </w:numPr>
              <w:ind w:left="0"/>
              <w:jc w:val="both"/>
            </w:pPr>
            <w:r>
              <w:t>3.</w:t>
            </w:r>
          </w:p>
        </w:tc>
        <w:tc>
          <w:tcPr>
            <w:tcW w:w="3119" w:type="dxa"/>
          </w:tcPr>
          <w:p w:rsidR="001F33D1" w:rsidRDefault="001F33D1">
            <w:pPr>
              <w:rPr>
                <w:color w:val="000000"/>
              </w:rPr>
            </w:pPr>
            <w:r>
              <w:t>Государственное регулирование деятельности предприятия</w:t>
            </w:r>
          </w:p>
        </w:tc>
        <w:tc>
          <w:tcPr>
            <w:tcW w:w="6095" w:type="dxa"/>
          </w:tcPr>
          <w:p w:rsidR="001F33D1" w:rsidRDefault="001F33D1">
            <w:r>
              <w:t>Теоретические основы государственного регулирования деятельности предприятий: возможность, необходимость и целесообразность. Краткая история взглядов на предмет.</w:t>
            </w:r>
          </w:p>
          <w:p w:rsidR="001F33D1" w:rsidRDefault="001F33D1">
            <w:pPr>
              <w:jc w:val="both"/>
            </w:pPr>
            <w:r>
              <w:t>Механизм государственного воздействия на предпринимательскую деятельность. Экономические методы и инструменты регулирования деятельности предприятий. Регистрация предприятия.</w:t>
            </w:r>
          </w:p>
        </w:tc>
      </w:tr>
      <w:tr w:rsidR="001F33D1">
        <w:tc>
          <w:tcPr>
            <w:tcW w:w="817" w:type="dxa"/>
          </w:tcPr>
          <w:p w:rsidR="001F33D1" w:rsidRDefault="001F33D1">
            <w:pPr>
              <w:pStyle w:val="a6"/>
              <w:numPr>
                <w:ilvl w:val="0"/>
                <w:numId w:val="8"/>
              </w:numPr>
              <w:ind w:left="0"/>
              <w:jc w:val="both"/>
            </w:pPr>
            <w:r>
              <w:t>4.</w:t>
            </w:r>
          </w:p>
        </w:tc>
        <w:tc>
          <w:tcPr>
            <w:tcW w:w="3119" w:type="dxa"/>
          </w:tcPr>
          <w:p w:rsidR="001F33D1" w:rsidRDefault="001F33D1">
            <w:pPr>
              <w:pStyle w:val="11"/>
              <w:spacing w:after="0" w:line="240" w:lineRule="auto"/>
              <w:ind w:left="0"/>
              <w:jc w:val="both"/>
              <w:rPr>
                <w:rFonts w:ascii="Times New Roman" w:hAnsi="Times New Roman"/>
                <w:bCs/>
                <w:color w:val="000000"/>
                <w:sz w:val="24"/>
                <w:szCs w:val="24"/>
              </w:rPr>
            </w:pPr>
            <w:r>
              <w:rPr>
                <w:rFonts w:ascii="Times New Roman" w:hAnsi="Times New Roman"/>
                <w:sz w:val="24"/>
                <w:szCs w:val="24"/>
              </w:rPr>
              <w:t>Материальные ресурсы предприятия и эффективность их использования</w:t>
            </w:r>
          </w:p>
        </w:tc>
        <w:tc>
          <w:tcPr>
            <w:tcW w:w="6095" w:type="dxa"/>
          </w:tcPr>
          <w:p w:rsidR="001F33D1" w:rsidRDefault="001F33D1">
            <w:pPr>
              <w:jc w:val="both"/>
            </w:pPr>
            <w:r>
              <w:t>Определение потребности организации в материальных ресурсах. Показатели оценки использования материальных ресурсов. Логистика и ее роль в обеспечении предприятия ресурсами. Направления повышения эффективности использования и экономии материальных ресурсов</w:t>
            </w:r>
          </w:p>
        </w:tc>
      </w:tr>
      <w:tr w:rsidR="001F33D1">
        <w:tc>
          <w:tcPr>
            <w:tcW w:w="817" w:type="dxa"/>
          </w:tcPr>
          <w:p w:rsidR="001F33D1" w:rsidRDefault="001F33D1">
            <w:pPr>
              <w:pStyle w:val="a6"/>
              <w:ind w:left="0"/>
              <w:jc w:val="both"/>
            </w:pPr>
            <w:r>
              <w:t>5.</w:t>
            </w:r>
          </w:p>
        </w:tc>
        <w:tc>
          <w:tcPr>
            <w:tcW w:w="3119" w:type="dxa"/>
          </w:tcPr>
          <w:p w:rsidR="001F33D1" w:rsidRDefault="001F33D1">
            <w:pPr>
              <w:pStyle w:val="11"/>
              <w:spacing w:after="0" w:line="240" w:lineRule="auto"/>
              <w:ind w:left="0"/>
              <w:jc w:val="both"/>
              <w:rPr>
                <w:rFonts w:ascii="Times New Roman" w:hAnsi="Times New Roman"/>
                <w:bCs/>
                <w:color w:val="000000"/>
                <w:sz w:val="24"/>
                <w:szCs w:val="24"/>
              </w:rPr>
            </w:pPr>
            <w:r>
              <w:rPr>
                <w:rFonts w:ascii="Times New Roman" w:hAnsi="Times New Roman"/>
                <w:bCs/>
                <w:sz w:val="24"/>
                <w:szCs w:val="24"/>
              </w:rPr>
              <w:t>Основные фонды предприятия</w:t>
            </w:r>
          </w:p>
        </w:tc>
        <w:tc>
          <w:tcPr>
            <w:tcW w:w="6095" w:type="dxa"/>
          </w:tcPr>
          <w:p w:rsidR="001F33D1" w:rsidRDefault="001F33D1">
            <w:r>
              <w:t>Сущность, виды основных фондов предприятия, показатели эффективности использования.</w:t>
            </w:r>
          </w:p>
          <w:p w:rsidR="001F33D1" w:rsidRDefault="001F33D1">
            <w:pPr>
              <w:jc w:val="both"/>
              <w:rPr>
                <w:bCs/>
              </w:rPr>
            </w:pPr>
            <w:r>
              <w:t xml:space="preserve">Амортизация. </w:t>
            </w:r>
          </w:p>
        </w:tc>
      </w:tr>
      <w:tr w:rsidR="001F33D1">
        <w:tc>
          <w:tcPr>
            <w:tcW w:w="817" w:type="dxa"/>
          </w:tcPr>
          <w:p w:rsidR="001F33D1" w:rsidRDefault="001F33D1">
            <w:pPr>
              <w:pStyle w:val="a6"/>
              <w:ind w:left="0"/>
              <w:jc w:val="both"/>
            </w:pPr>
            <w:r>
              <w:t>6.</w:t>
            </w:r>
          </w:p>
        </w:tc>
        <w:tc>
          <w:tcPr>
            <w:tcW w:w="3119" w:type="dxa"/>
          </w:tcPr>
          <w:p w:rsidR="001F33D1" w:rsidRDefault="001F33D1">
            <w:pPr>
              <w:pStyle w:val="11"/>
              <w:spacing w:after="0" w:line="240" w:lineRule="auto"/>
              <w:ind w:left="0"/>
              <w:jc w:val="both"/>
              <w:rPr>
                <w:rFonts w:ascii="Times New Roman" w:hAnsi="Times New Roman"/>
                <w:sz w:val="24"/>
                <w:szCs w:val="24"/>
              </w:rPr>
            </w:pPr>
            <w:r>
              <w:rPr>
                <w:rFonts w:ascii="Times New Roman" w:hAnsi="Times New Roman"/>
                <w:bCs/>
                <w:sz w:val="24"/>
                <w:szCs w:val="24"/>
              </w:rPr>
              <w:t>О</w:t>
            </w:r>
            <w:r>
              <w:rPr>
                <w:rFonts w:ascii="Times New Roman" w:hAnsi="Times New Roman"/>
                <w:sz w:val="24"/>
                <w:szCs w:val="24"/>
              </w:rPr>
              <w:t>боротные средства предприятия</w:t>
            </w:r>
          </w:p>
        </w:tc>
        <w:tc>
          <w:tcPr>
            <w:tcW w:w="6095" w:type="dxa"/>
          </w:tcPr>
          <w:p w:rsidR="001F33D1" w:rsidRDefault="001F33D1">
            <w:pPr>
              <w:widowControl w:val="0"/>
              <w:shd w:val="clear" w:color="auto" w:fill="FFFFFF"/>
              <w:tabs>
                <w:tab w:val="left" w:pos="993"/>
              </w:tabs>
              <w:autoSpaceDE w:val="0"/>
              <w:autoSpaceDN w:val="0"/>
              <w:jc w:val="both"/>
            </w:pPr>
            <w:r>
              <w:t>Сущность, виды, источники  формирования оборотных средств предприятия. Показатели эффективности использования.</w:t>
            </w:r>
          </w:p>
        </w:tc>
      </w:tr>
      <w:tr w:rsidR="001F33D1">
        <w:tc>
          <w:tcPr>
            <w:tcW w:w="817" w:type="dxa"/>
          </w:tcPr>
          <w:p w:rsidR="001F33D1" w:rsidRDefault="001F33D1">
            <w:pPr>
              <w:pStyle w:val="a6"/>
              <w:ind w:left="0"/>
              <w:jc w:val="both"/>
            </w:pPr>
            <w:r>
              <w:lastRenderedPageBreak/>
              <w:t>7.</w:t>
            </w:r>
          </w:p>
        </w:tc>
        <w:tc>
          <w:tcPr>
            <w:tcW w:w="3119" w:type="dxa"/>
          </w:tcPr>
          <w:p w:rsidR="001F33D1" w:rsidRDefault="001F33D1">
            <w:pPr>
              <w:pStyle w:val="11"/>
              <w:spacing w:after="0" w:line="240" w:lineRule="auto"/>
              <w:ind w:left="0"/>
              <w:jc w:val="both"/>
              <w:rPr>
                <w:rFonts w:ascii="Times New Roman" w:hAnsi="Times New Roman"/>
                <w:sz w:val="24"/>
                <w:szCs w:val="24"/>
              </w:rPr>
            </w:pPr>
            <w:r>
              <w:rPr>
                <w:rFonts w:ascii="Times New Roman" w:hAnsi="Times New Roman"/>
                <w:sz w:val="24"/>
                <w:szCs w:val="24"/>
              </w:rPr>
              <w:t>Маркетинг в коммерческой деятельности предприятия и обеспечение конкурентоспособности</w:t>
            </w:r>
          </w:p>
        </w:tc>
        <w:tc>
          <w:tcPr>
            <w:tcW w:w="6095" w:type="dxa"/>
          </w:tcPr>
          <w:p w:rsidR="001F33D1" w:rsidRDefault="001F33D1">
            <w:r>
              <w:t xml:space="preserve">Понятие, сущность и виды  маркетинговой деятельности. Особенности маркетинга в отраслях. </w:t>
            </w:r>
          </w:p>
          <w:p w:rsidR="001F33D1" w:rsidRDefault="001F33D1">
            <w:pPr>
              <w:jc w:val="both"/>
            </w:pPr>
            <w:r>
              <w:t>Условия конкурентоспособности предприятия. Способы его поддержания. Маркетинговое исследование. Анализ конкурентов.</w:t>
            </w:r>
          </w:p>
        </w:tc>
      </w:tr>
      <w:tr w:rsidR="001F33D1">
        <w:tc>
          <w:tcPr>
            <w:tcW w:w="817" w:type="dxa"/>
          </w:tcPr>
          <w:p w:rsidR="001F33D1" w:rsidRDefault="001F33D1">
            <w:pPr>
              <w:pStyle w:val="a6"/>
              <w:ind w:left="0"/>
              <w:jc w:val="both"/>
            </w:pPr>
            <w:r>
              <w:t>8.</w:t>
            </w:r>
          </w:p>
        </w:tc>
        <w:tc>
          <w:tcPr>
            <w:tcW w:w="3119" w:type="dxa"/>
          </w:tcPr>
          <w:p w:rsidR="001F33D1" w:rsidRDefault="001F33D1">
            <w:pPr>
              <w:pStyle w:val="11"/>
              <w:spacing w:after="0" w:line="240" w:lineRule="auto"/>
              <w:ind w:left="0"/>
              <w:jc w:val="both"/>
              <w:rPr>
                <w:rFonts w:ascii="Times New Roman" w:hAnsi="Times New Roman"/>
                <w:sz w:val="24"/>
                <w:szCs w:val="24"/>
              </w:rPr>
            </w:pPr>
            <w:r>
              <w:rPr>
                <w:rFonts w:ascii="Times New Roman" w:hAnsi="Times New Roman"/>
                <w:sz w:val="24"/>
                <w:szCs w:val="24"/>
              </w:rPr>
              <w:t>Издержки и себестоимость продукции предприятия.</w:t>
            </w:r>
          </w:p>
        </w:tc>
        <w:tc>
          <w:tcPr>
            <w:tcW w:w="6095" w:type="dxa"/>
          </w:tcPr>
          <w:p w:rsidR="001F33D1" w:rsidRDefault="001F33D1">
            <w:r>
              <w:t xml:space="preserve">Понятие издержек производства. Основные виды издержек производства. </w:t>
            </w:r>
          </w:p>
          <w:p w:rsidR="001F33D1" w:rsidRDefault="001F33D1">
            <w:pPr>
              <w:widowControl w:val="0"/>
              <w:shd w:val="clear" w:color="auto" w:fill="FFFFFF"/>
              <w:tabs>
                <w:tab w:val="left" w:pos="993"/>
              </w:tabs>
              <w:autoSpaceDE w:val="0"/>
              <w:autoSpaceDN w:val="0"/>
              <w:jc w:val="both"/>
            </w:pPr>
            <w:r>
              <w:t>Себестоимость как экономическая категория. Влияние себестоимости на ценообразование.</w:t>
            </w:r>
          </w:p>
        </w:tc>
      </w:tr>
      <w:tr w:rsidR="001F33D1">
        <w:tc>
          <w:tcPr>
            <w:tcW w:w="817" w:type="dxa"/>
          </w:tcPr>
          <w:p w:rsidR="001F33D1" w:rsidRDefault="001F33D1">
            <w:pPr>
              <w:pStyle w:val="a6"/>
              <w:ind w:left="0"/>
              <w:jc w:val="both"/>
            </w:pPr>
            <w:r>
              <w:t>9.</w:t>
            </w:r>
          </w:p>
        </w:tc>
        <w:tc>
          <w:tcPr>
            <w:tcW w:w="3119" w:type="dxa"/>
          </w:tcPr>
          <w:p w:rsidR="001F33D1" w:rsidRDefault="001F33D1">
            <w:r>
              <w:t>Цены и ценообразование на предприятии.</w:t>
            </w:r>
          </w:p>
        </w:tc>
        <w:tc>
          <w:tcPr>
            <w:tcW w:w="6095" w:type="dxa"/>
          </w:tcPr>
          <w:p w:rsidR="001F33D1" w:rsidRDefault="001F33D1">
            <w:r>
              <w:t>Цена: понятие, сущность и роль цены продукта в рыночной экономике. Основные  функции  и виды цен.</w:t>
            </w:r>
          </w:p>
          <w:p w:rsidR="001F33D1" w:rsidRDefault="001F33D1">
            <w:r>
              <w:t>Ценовая стратегия предприятия и методы ценообразования.</w:t>
            </w:r>
          </w:p>
          <w:p w:rsidR="001F33D1" w:rsidRDefault="001F33D1">
            <w:pPr>
              <w:pStyle w:val="21"/>
              <w:spacing w:after="0" w:line="240" w:lineRule="auto"/>
              <w:jc w:val="both"/>
            </w:pPr>
            <w:r>
              <w:t>Особенности процесса ценообразования на предприятии. Взаимосвязь цены на продукцию и положения предприятия на рынке.</w:t>
            </w:r>
          </w:p>
        </w:tc>
      </w:tr>
      <w:tr w:rsidR="001F33D1">
        <w:tc>
          <w:tcPr>
            <w:tcW w:w="817" w:type="dxa"/>
          </w:tcPr>
          <w:p w:rsidR="001F33D1" w:rsidRDefault="001F33D1">
            <w:pPr>
              <w:pStyle w:val="a6"/>
              <w:ind w:left="0"/>
              <w:jc w:val="both"/>
            </w:pPr>
            <w:r>
              <w:t>10</w:t>
            </w:r>
          </w:p>
        </w:tc>
        <w:tc>
          <w:tcPr>
            <w:tcW w:w="3119" w:type="dxa"/>
          </w:tcPr>
          <w:p w:rsidR="001F33D1" w:rsidRDefault="001F33D1">
            <w:r>
              <w:t>Организационная структура предприятия.</w:t>
            </w:r>
          </w:p>
        </w:tc>
        <w:tc>
          <w:tcPr>
            <w:tcW w:w="6095" w:type="dxa"/>
          </w:tcPr>
          <w:p w:rsidR="001F33D1" w:rsidRDefault="001F33D1">
            <w:r>
              <w:t>Сущность, виды  и основные элементы организационной структуры. Особенности функционирования и выбора организационной структуры предприятия.</w:t>
            </w:r>
          </w:p>
        </w:tc>
      </w:tr>
      <w:tr w:rsidR="001F33D1">
        <w:tc>
          <w:tcPr>
            <w:tcW w:w="817" w:type="dxa"/>
          </w:tcPr>
          <w:p w:rsidR="001F33D1" w:rsidRDefault="001F33D1">
            <w:pPr>
              <w:pStyle w:val="a6"/>
              <w:ind w:left="0"/>
              <w:jc w:val="both"/>
            </w:pPr>
            <w:r>
              <w:t>11</w:t>
            </w:r>
          </w:p>
        </w:tc>
        <w:tc>
          <w:tcPr>
            <w:tcW w:w="3119" w:type="dxa"/>
          </w:tcPr>
          <w:p w:rsidR="001F33D1" w:rsidRDefault="001F33D1">
            <w:r>
              <w:t>Трудовые ресурсы на предприятии.</w:t>
            </w:r>
          </w:p>
        </w:tc>
        <w:tc>
          <w:tcPr>
            <w:tcW w:w="6095" w:type="dxa"/>
          </w:tcPr>
          <w:p w:rsidR="001F33D1" w:rsidRDefault="001F33D1">
            <w:r>
              <w:t>Кадровый потенциал предприятия.</w:t>
            </w:r>
          </w:p>
          <w:p w:rsidR="001F33D1" w:rsidRDefault="001F33D1">
            <w:r>
              <w:t xml:space="preserve">Кадровая политика предприятия. Коллективный договор и контрактная система. </w:t>
            </w:r>
          </w:p>
          <w:p w:rsidR="001F33D1" w:rsidRDefault="001F33D1">
            <w:r>
              <w:t>Влияние уровня занятости на кадровую политику предприятия. Условия труда</w:t>
            </w:r>
          </w:p>
        </w:tc>
      </w:tr>
      <w:tr w:rsidR="001F33D1">
        <w:tc>
          <w:tcPr>
            <w:tcW w:w="817" w:type="dxa"/>
          </w:tcPr>
          <w:p w:rsidR="001F33D1" w:rsidRDefault="001F33D1">
            <w:pPr>
              <w:pStyle w:val="a6"/>
              <w:ind w:left="0"/>
              <w:jc w:val="both"/>
            </w:pPr>
            <w:r>
              <w:t>12</w:t>
            </w:r>
          </w:p>
        </w:tc>
        <w:tc>
          <w:tcPr>
            <w:tcW w:w="3119" w:type="dxa"/>
          </w:tcPr>
          <w:p w:rsidR="001F33D1" w:rsidRDefault="001F33D1">
            <w:r>
              <w:t>Заработная плата и стимулирование труда на предприятии</w:t>
            </w:r>
          </w:p>
        </w:tc>
        <w:tc>
          <w:tcPr>
            <w:tcW w:w="6095" w:type="dxa"/>
          </w:tcPr>
          <w:p w:rsidR="001F33D1" w:rsidRDefault="001F33D1">
            <w:r>
              <w:t xml:space="preserve">Социально-экономическая сущность заработной платы. </w:t>
            </w:r>
          </w:p>
          <w:p w:rsidR="001F33D1" w:rsidRDefault="001F33D1">
            <w:r>
              <w:t>Организация, нормирование, виды оплаты труда: системы и формы заработной платы,  принципы и методы ее исчисления. Структура заработной платы. Виды выплат Мотивация труда работников.</w:t>
            </w:r>
          </w:p>
        </w:tc>
      </w:tr>
      <w:tr w:rsidR="001F33D1">
        <w:tc>
          <w:tcPr>
            <w:tcW w:w="817" w:type="dxa"/>
          </w:tcPr>
          <w:p w:rsidR="001F33D1" w:rsidRDefault="001F33D1">
            <w:pPr>
              <w:pStyle w:val="a6"/>
              <w:ind w:left="0"/>
              <w:jc w:val="both"/>
            </w:pPr>
            <w:r>
              <w:t>13</w:t>
            </w:r>
          </w:p>
        </w:tc>
        <w:tc>
          <w:tcPr>
            <w:tcW w:w="3119" w:type="dxa"/>
          </w:tcPr>
          <w:p w:rsidR="001F33D1" w:rsidRDefault="001F33D1">
            <w:r>
              <w:t>Прибыль и хозяйственный расчет предприятия.</w:t>
            </w:r>
          </w:p>
        </w:tc>
        <w:tc>
          <w:tcPr>
            <w:tcW w:w="6095" w:type="dxa"/>
          </w:tcPr>
          <w:p w:rsidR="001F33D1" w:rsidRDefault="001F33D1">
            <w:r>
              <w:t>Прибыль. Порядок распределения прибыли предприятия. Экономическое содержание понятия хозяйственный расчет предприятия.</w:t>
            </w:r>
          </w:p>
          <w:p w:rsidR="001F33D1" w:rsidRDefault="001F33D1">
            <w:r>
              <w:t>Эффективность как экономическая категория. Социальный и экономический аспекты эффективности.</w:t>
            </w:r>
          </w:p>
          <w:p w:rsidR="001F33D1" w:rsidRDefault="001F33D1">
            <w:pPr>
              <w:pStyle w:val="21"/>
              <w:spacing w:after="0" w:line="240" w:lineRule="auto"/>
              <w:jc w:val="both"/>
              <w:rPr>
                <w:bCs/>
              </w:rPr>
            </w:pPr>
            <w:r>
              <w:t>Рентабельность как обобщающая характеристика эффективной работы предприятия.</w:t>
            </w:r>
          </w:p>
        </w:tc>
      </w:tr>
      <w:tr w:rsidR="001F33D1">
        <w:tc>
          <w:tcPr>
            <w:tcW w:w="817" w:type="dxa"/>
          </w:tcPr>
          <w:p w:rsidR="001F33D1" w:rsidRDefault="001F33D1">
            <w:pPr>
              <w:pStyle w:val="a6"/>
              <w:ind w:left="0"/>
              <w:jc w:val="both"/>
            </w:pPr>
            <w:r>
              <w:t>14</w:t>
            </w:r>
          </w:p>
        </w:tc>
        <w:tc>
          <w:tcPr>
            <w:tcW w:w="3119" w:type="dxa"/>
          </w:tcPr>
          <w:p w:rsidR="001F33D1" w:rsidRDefault="001F33D1">
            <w:r>
              <w:t>Финансы и налогообложение предприятия.</w:t>
            </w:r>
          </w:p>
        </w:tc>
        <w:tc>
          <w:tcPr>
            <w:tcW w:w="6095" w:type="dxa"/>
          </w:tcPr>
          <w:p w:rsidR="001F33D1" w:rsidRDefault="001F33D1">
            <w:r>
              <w:t>Сущность, значение и функции финансов.</w:t>
            </w:r>
          </w:p>
          <w:p w:rsidR="001F33D1" w:rsidRDefault="001F33D1">
            <w:r>
              <w:t xml:space="preserve">Понятие  финансового механизма и основные финансовые показатели. </w:t>
            </w:r>
          </w:p>
          <w:p w:rsidR="001F33D1" w:rsidRDefault="001F33D1">
            <w:pPr>
              <w:pStyle w:val="21"/>
              <w:spacing w:after="0" w:line="240" w:lineRule="auto"/>
              <w:jc w:val="both"/>
            </w:pPr>
            <w:r>
              <w:t xml:space="preserve">Особенности налогообложения предприятий. Виды налогов и налоговых режимов. </w:t>
            </w:r>
          </w:p>
        </w:tc>
      </w:tr>
      <w:tr w:rsidR="001F33D1">
        <w:tc>
          <w:tcPr>
            <w:tcW w:w="817" w:type="dxa"/>
          </w:tcPr>
          <w:p w:rsidR="001F33D1" w:rsidRDefault="001F33D1">
            <w:pPr>
              <w:pStyle w:val="a6"/>
              <w:ind w:left="0"/>
              <w:jc w:val="both"/>
            </w:pPr>
            <w:r>
              <w:t>15</w:t>
            </w:r>
          </w:p>
        </w:tc>
        <w:tc>
          <w:tcPr>
            <w:tcW w:w="3119" w:type="dxa"/>
          </w:tcPr>
          <w:p w:rsidR="001F33D1" w:rsidRDefault="001F33D1">
            <w:r>
              <w:t>Основы планирования деятельности предприятия</w:t>
            </w:r>
          </w:p>
        </w:tc>
        <w:tc>
          <w:tcPr>
            <w:tcW w:w="6095" w:type="dxa"/>
          </w:tcPr>
          <w:p w:rsidR="001F33D1" w:rsidRDefault="001F33D1">
            <w:r>
              <w:t xml:space="preserve">Понятие, особенности и принципы планирования деятельности предприятия. </w:t>
            </w:r>
          </w:p>
          <w:p w:rsidR="001F33D1" w:rsidRDefault="001F33D1">
            <w:r>
              <w:t xml:space="preserve">Цели, виды и задачи планирования. </w:t>
            </w:r>
          </w:p>
          <w:p w:rsidR="001F33D1" w:rsidRDefault="001F33D1">
            <w:pPr>
              <w:pStyle w:val="21"/>
              <w:spacing w:after="0" w:line="240" w:lineRule="auto"/>
              <w:jc w:val="both"/>
            </w:pPr>
            <w:r>
              <w:t>Показатели и структура планов предприятия</w:t>
            </w:r>
          </w:p>
          <w:p w:rsidR="001F33D1" w:rsidRDefault="001F33D1">
            <w:pPr>
              <w:pStyle w:val="21"/>
              <w:spacing w:after="0" w:line="240" w:lineRule="auto"/>
              <w:jc w:val="both"/>
            </w:pPr>
            <w:r>
              <w:t>Текущее, оперативное, долгосрочное, стратегическое планирование.</w:t>
            </w:r>
          </w:p>
        </w:tc>
      </w:tr>
      <w:tr w:rsidR="001F33D1">
        <w:tc>
          <w:tcPr>
            <w:tcW w:w="817" w:type="dxa"/>
          </w:tcPr>
          <w:p w:rsidR="001F33D1" w:rsidRDefault="001F33D1">
            <w:pPr>
              <w:pStyle w:val="a6"/>
              <w:ind w:left="0"/>
              <w:jc w:val="both"/>
            </w:pPr>
            <w:r>
              <w:t>16</w:t>
            </w:r>
          </w:p>
        </w:tc>
        <w:tc>
          <w:tcPr>
            <w:tcW w:w="3119" w:type="dxa"/>
          </w:tcPr>
          <w:p w:rsidR="001F33D1" w:rsidRDefault="001F33D1">
            <w:r>
              <w:rPr>
                <w:bCs/>
              </w:rPr>
              <w:t xml:space="preserve">Инвестиции и инновации в </w:t>
            </w:r>
            <w:r>
              <w:rPr>
                <w:bCs/>
              </w:rPr>
              <w:lastRenderedPageBreak/>
              <w:t>деятельности предприятия (НТП)</w:t>
            </w:r>
          </w:p>
        </w:tc>
        <w:tc>
          <w:tcPr>
            <w:tcW w:w="6095" w:type="dxa"/>
          </w:tcPr>
          <w:p w:rsidR="001F33D1" w:rsidRDefault="001F33D1">
            <w:r>
              <w:lastRenderedPageBreak/>
              <w:t xml:space="preserve">Сущность и содержание понятия инновация. </w:t>
            </w:r>
            <w:r>
              <w:lastRenderedPageBreak/>
              <w:t>Современные инновационные тенденции в отраслях.</w:t>
            </w:r>
          </w:p>
          <w:p w:rsidR="001F33D1" w:rsidRDefault="001F33D1">
            <w:pPr>
              <w:pStyle w:val="21"/>
              <w:spacing w:after="0" w:line="240" w:lineRule="auto"/>
              <w:jc w:val="both"/>
            </w:pPr>
            <w:r>
              <w:t xml:space="preserve">Понятие инвестиция, ее сущность и виды. Источники привлечения и формирования инвестиций. Примеры </w:t>
            </w:r>
          </w:p>
          <w:p w:rsidR="001F33D1" w:rsidRDefault="001F33D1">
            <w:pPr>
              <w:pStyle w:val="21"/>
              <w:spacing w:after="0" w:line="240" w:lineRule="auto"/>
              <w:jc w:val="both"/>
            </w:pPr>
            <w:r>
              <w:t>Технический уровень производства и его зависимость от НТП. Внедрение результатов НТП на предприятии.</w:t>
            </w:r>
          </w:p>
        </w:tc>
      </w:tr>
      <w:tr w:rsidR="001F33D1">
        <w:tc>
          <w:tcPr>
            <w:tcW w:w="817" w:type="dxa"/>
          </w:tcPr>
          <w:p w:rsidR="001F33D1" w:rsidRDefault="001F33D1">
            <w:pPr>
              <w:pStyle w:val="a6"/>
              <w:ind w:left="0"/>
              <w:jc w:val="both"/>
            </w:pPr>
            <w:r>
              <w:lastRenderedPageBreak/>
              <w:t>17</w:t>
            </w:r>
          </w:p>
        </w:tc>
        <w:tc>
          <w:tcPr>
            <w:tcW w:w="3119" w:type="dxa"/>
          </w:tcPr>
          <w:p w:rsidR="001F33D1" w:rsidRDefault="001F33D1">
            <w:pPr>
              <w:pStyle w:val="1"/>
              <w:shd w:val="clear" w:color="auto" w:fill="F4F7FC"/>
              <w:spacing w:before="0"/>
              <w:rPr>
                <w:rFonts w:ascii="Times New Roman" w:hAnsi="Times New Roman"/>
                <w:b w:val="0"/>
                <w:bCs w:val="0"/>
                <w:color w:val="000000"/>
                <w:sz w:val="24"/>
                <w:szCs w:val="24"/>
              </w:rPr>
            </w:pPr>
            <w:r w:rsidRPr="00B00B67">
              <w:rPr>
                <w:rFonts w:ascii="Times New Roman" w:hAnsi="Times New Roman"/>
                <w:b w:val="0"/>
                <w:color w:val="000000"/>
                <w:sz w:val="24"/>
                <w:szCs w:val="24"/>
              </w:rPr>
              <w:t>Сущность, задачи, функции и  виды котроллинга на предприятии</w:t>
            </w:r>
          </w:p>
        </w:tc>
        <w:tc>
          <w:tcPr>
            <w:tcW w:w="6095" w:type="dxa"/>
          </w:tcPr>
          <w:p w:rsidR="001F33D1" w:rsidRDefault="001F33D1">
            <w:r>
              <w:t>Цели и функции контроллинга на предприятии.</w:t>
            </w:r>
          </w:p>
          <w:p w:rsidR="001F33D1" w:rsidRDefault="001F33D1">
            <w:pPr>
              <w:pStyle w:val="21"/>
              <w:spacing w:after="0" w:line="240" w:lineRule="auto"/>
              <w:jc w:val="both"/>
            </w:pPr>
            <w:r>
              <w:t>Организация контроллинга на предприятии: схема, процесс и процедура. Виды внешний и внутренний контроль.</w:t>
            </w:r>
          </w:p>
        </w:tc>
      </w:tr>
      <w:tr w:rsidR="001F33D1">
        <w:tc>
          <w:tcPr>
            <w:tcW w:w="817" w:type="dxa"/>
          </w:tcPr>
          <w:p w:rsidR="001F33D1" w:rsidRDefault="001F33D1">
            <w:pPr>
              <w:pStyle w:val="a6"/>
              <w:ind w:left="0"/>
              <w:jc w:val="both"/>
            </w:pPr>
            <w:r>
              <w:t>18</w:t>
            </w:r>
          </w:p>
        </w:tc>
        <w:tc>
          <w:tcPr>
            <w:tcW w:w="3119" w:type="dxa"/>
          </w:tcPr>
          <w:p w:rsidR="001F33D1" w:rsidRDefault="001F33D1">
            <w:r>
              <w:t>Ликвидация/ реорганизация предприятия</w:t>
            </w:r>
          </w:p>
        </w:tc>
        <w:tc>
          <w:tcPr>
            <w:tcW w:w="6095" w:type="dxa"/>
          </w:tcPr>
          <w:p w:rsidR="001F33D1" w:rsidRDefault="001F33D1">
            <w:pPr>
              <w:pStyle w:val="21"/>
              <w:spacing w:after="0" w:line="240" w:lineRule="auto"/>
              <w:jc w:val="both"/>
            </w:pPr>
            <w:r>
              <w:t xml:space="preserve">Реорганизация: схемы, порядок проведения, причины и последствия. </w:t>
            </w:r>
          </w:p>
          <w:p w:rsidR="001F33D1" w:rsidRDefault="001F33D1">
            <w:pPr>
              <w:pStyle w:val="21"/>
              <w:spacing w:after="0" w:line="240" w:lineRule="auto"/>
              <w:jc w:val="both"/>
            </w:pPr>
            <w:r>
              <w:t>Ликвидация: виды, порядок проведения. Банкротство .</w:t>
            </w:r>
          </w:p>
        </w:tc>
      </w:tr>
    </w:tbl>
    <w:p w:rsidR="001F33D1" w:rsidRDefault="001F33D1">
      <w:pPr>
        <w:autoSpaceDE w:val="0"/>
        <w:autoSpaceDN w:val="0"/>
        <w:jc w:val="both"/>
        <w:rPr>
          <w:b/>
          <w:bCs/>
          <w:i/>
          <w:iCs/>
        </w:rPr>
      </w:pPr>
    </w:p>
    <w:p w:rsidR="001F33D1" w:rsidRDefault="001F33D1">
      <w:pPr>
        <w:autoSpaceDE w:val="0"/>
        <w:autoSpaceDN w:val="0"/>
        <w:rPr>
          <w:b/>
        </w:rPr>
      </w:pPr>
      <w:r>
        <w:rPr>
          <w:b/>
        </w:rPr>
        <w:t>4.2.3. Содержание самостоятельной работы</w:t>
      </w:r>
    </w:p>
    <w:p w:rsidR="001F33D1" w:rsidRDefault="001F33D1">
      <w:pPr>
        <w:autoSpaceDE w:val="0"/>
        <w:autoSpaceDN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3119"/>
        <w:gridCol w:w="5778"/>
      </w:tblGrid>
      <w:tr w:rsidR="001F33D1">
        <w:tc>
          <w:tcPr>
            <w:tcW w:w="817" w:type="dxa"/>
          </w:tcPr>
          <w:p w:rsidR="001F33D1" w:rsidRDefault="001F33D1">
            <w:pPr>
              <w:jc w:val="center"/>
              <w:rPr>
                <w:b/>
              </w:rPr>
            </w:pPr>
            <w:r>
              <w:rPr>
                <w:b/>
              </w:rPr>
              <w:t>№ п/п</w:t>
            </w:r>
          </w:p>
        </w:tc>
        <w:tc>
          <w:tcPr>
            <w:tcW w:w="3119" w:type="dxa"/>
          </w:tcPr>
          <w:p w:rsidR="001F33D1" w:rsidRDefault="001F33D1">
            <w:pPr>
              <w:jc w:val="center"/>
              <w:rPr>
                <w:b/>
              </w:rPr>
            </w:pPr>
            <w:r>
              <w:rPr>
                <w:b/>
              </w:rPr>
              <w:t>Наименование темы (раздела) дисциплины</w:t>
            </w:r>
          </w:p>
        </w:tc>
        <w:tc>
          <w:tcPr>
            <w:tcW w:w="5778" w:type="dxa"/>
          </w:tcPr>
          <w:p w:rsidR="001F33D1" w:rsidRDefault="001F33D1">
            <w:pPr>
              <w:jc w:val="center"/>
              <w:rPr>
                <w:b/>
              </w:rPr>
            </w:pPr>
            <w:r>
              <w:rPr>
                <w:b/>
              </w:rPr>
              <w:t>Формы и тематика самостоятельной работы</w:t>
            </w:r>
          </w:p>
        </w:tc>
      </w:tr>
      <w:tr w:rsidR="001F33D1">
        <w:tc>
          <w:tcPr>
            <w:tcW w:w="817" w:type="dxa"/>
          </w:tcPr>
          <w:p w:rsidR="001F33D1" w:rsidRDefault="001F33D1">
            <w:pPr>
              <w:pStyle w:val="a6"/>
              <w:ind w:left="0"/>
            </w:pPr>
            <w:r>
              <w:t>1.</w:t>
            </w:r>
          </w:p>
        </w:tc>
        <w:tc>
          <w:tcPr>
            <w:tcW w:w="3119" w:type="dxa"/>
          </w:tcPr>
          <w:p w:rsidR="001F33D1" w:rsidRDefault="001F33D1">
            <w:pPr>
              <w:rPr>
                <w:color w:val="000000"/>
              </w:rPr>
            </w:pPr>
            <w:r>
              <w:t>Предприятие – основное звено рыночной экономики.</w:t>
            </w:r>
            <w:r>
              <w:rPr>
                <w:color w:val="000000"/>
              </w:rPr>
              <w:t xml:space="preserve"> Введение в дисциплину. Предмет и задачи курса.</w:t>
            </w:r>
          </w:p>
        </w:tc>
        <w:tc>
          <w:tcPr>
            <w:tcW w:w="5778" w:type="dxa"/>
          </w:tcPr>
          <w:p w:rsidR="001F33D1" w:rsidRDefault="001F33D1">
            <w:pPr>
              <w:autoSpaceDE w:val="0"/>
              <w:autoSpaceDN w:val="0"/>
              <w:jc w:val="both"/>
            </w:pPr>
            <w:r>
              <w:t>История развития предпринимательства в мире и в России. Понятие экономика предприятия</w:t>
            </w:r>
          </w:p>
          <w:p w:rsidR="001F33D1" w:rsidRDefault="001F33D1">
            <w:pPr>
              <w:shd w:val="clear" w:color="auto" w:fill="FFFFFF"/>
              <w:jc w:val="both"/>
              <w:rPr>
                <w:color w:val="000000"/>
              </w:rPr>
            </w:pPr>
          </w:p>
          <w:p w:rsidR="001F33D1" w:rsidRDefault="001F33D1">
            <w:pPr>
              <w:shd w:val="clear" w:color="auto" w:fill="FFFFFF"/>
              <w:jc w:val="both"/>
              <w:rPr>
                <w:color w:val="000000"/>
              </w:rPr>
            </w:pPr>
            <w:r>
              <w:rPr>
                <w:color w:val="000000"/>
              </w:rPr>
              <w:t>Реферирование литературы</w:t>
            </w:r>
          </w:p>
          <w:p w:rsidR="001F33D1" w:rsidRDefault="001F33D1">
            <w:pPr>
              <w:shd w:val="clear" w:color="auto" w:fill="FFFFFF"/>
              <w:jc w:val="both"/>
              <w:rPr>
                <w:color w:val="000000"/>
              </w:rPr>
            </w:pPr>
            <w:r>
              <w:rPr>
                <w:color w:val="000000"/>
              </w:rPr>
              <w:t>Работа со справочными материалами</w:t>
            </w:r>
          </w:p>
          <w:p w:rsidR="001F33D1" w:rsidRDefault="001F33D1">
            <w:pPr>
              <w:shd w:val="clear" w:color="auto" w:fill="FFFFFF"/>
              <w:jc w:val="both"/>
              <w:rPr>
                <w:color w:val="000000"/>
              </w:rPr>
            </w:pPr>
            <w:r>
              <w:rPr>
                <w:color w:val="000000"/>
              </w:rPr>
              <w:t>Работа с Интернет-ресурсами</w:t>
            </w:r>
          </w:p>
          <w:p w:rsidR="001F33D1" w:rsidRDefault="001F33D1">
            <w:pPr>
              <w:shd w:val="clear" w:color="auto" w:fill="FFFFFF"/>
              <w:jc w:val="both"/>
              <w:rPr>
                <w:color w:val="000000"/>
              </w:rPr>
            </w:pPr>
            <w:r>
              <w:rPr>
                <w:color w:val="000000"/>
              </w:rPr>
              <w:t>Подготовка презентации</w:t>
            </w:r>
          </w:p>
        </w:tc>
      </w:tr>
      <w:tr w:rsidR="001F33D1">
        <w:trPr>
          <w:trHeight w:val="273"/>
        </w:trPr>
        <w:tc>
          <w:tcPr>
            <w:tcW w:w="817" w:type="dxa"/>
          </w:tcPr>
          <w:p w:rsidR="001F33D1" w:rsidRDefault="001F33D1">
            <w:pPr>
              <w:pStyle w:val="a6"/>
              <w:ind w:left="0"/>
            </w:pPr>
            <w:r>
              <w:t>2.</w:t>
            </w:r>
          </w:p>
        </w:tc>
        <w:tc>
          <w:tcPr>
            <w:tcW w:w="3119" w:type="dxa"/>
          </w:tcPr>
          <w:p w:rsidR="001F33D1" w:rsidRDefault="001F33D1">
            <w:pPr>
              <w:rPr>
                <w:color w:val="000000"/>
              </w:rPr>
            </w:pPr>
            <w:r>
              <w:rPr>
                <w:color w:val="000000"/>
              </w:rPr>
              <w:t>Предприятие в системе рыночных отношений. Виды и организационно-правовые формы предприятий.</w:t>
            </w:r>
          </w:p>
        </w:tc>
        <w:tc>
          <w:tcPr>
            <w:tcW w:w="5778" w:type="dxa"/>
          </w:tcPr>
          <w:p w:rsidR="001F33D1" w:rsidRDefault="001F33D1">
            <w:pPr>
              <w:tabs>
                <w:tab w:val="left" w:pos="851"/>
              </w:tabs>
              <w:jc w:val="both"/>
            </w:pPr>
            <w:r>
              <w:t>Действующие формы предприятий в мире. Организационно-правовые формы (сравнительный анализ)</w:t>
            </w:r>
          </w:p>
          <w:p w:rsidR="001F33D1" w:rsidRDefault="001F33D1">
            <w:pPr>
              <w:shd w:val="clear" w:color="auto" w:fill="FFFFFF"/>
              <w:jc w:val="both"/>
              <w:rPr>
                <w:color w:val="000000"/>
              </w:rPr>
            </w:pPr>
            <w:r>
              <w:rPr>
                <w:color w:val="000000"/>
              </w:rPr>
              <w:t>Понятие юридическое лицо.</w:t>
            </w:r>
          </w:p>
          <w:p w:rsidR="001F33D1" w:rsidRDefault="001F33D1">
            <w:pPr>
              <w:shd w:val="clear" w:color="auto" w:fill="FFFFFF"/>
              <w:jc w:val="both"/>
              <w:rPr>
                <w:color w:val="000000"/>
              </w:rPr>
            </w:pPr>
            <w:r>
              <w:rPr>
                <w:color w:val="000000"/>
              </w:rPr>
              <w:t>Реферирование литературы</w:t>
            </w:r>
          </w:p>
          <w:p w:rsidR="001F33D1" w:rsidRDefault="001F33D1">
            <w:pPr>
              <w:shd w:val="clear" w:color="auto" w:fill="FFFFFF"/>
              <w:jc w:val="both"/>
              <w:rPr>
                <w:color w:val="000000"/>
              </w:rPr>
            </w:pPr>
            <w:r>
              <w:rPr>
                <w:color w:val="000000"/>
              </w:rPr>
              <w:t>Работа со справочными материалами</w:t>
            </w:r>
          </w:p>
          <w:p w:rsidR="001F33D1" w:rsidRDefault="001F33D1">
            <w:pPr>
              <w:shd w:val="clear" w:color="auto" w:fill="FFFFFF"/>
              <w:jc w:val="both"/>
              <w:rPr>
                <w:color w:val="000000"/>
              </w:rPr>
            </w:pPr>
            <w:r>
              <w:rPr>
                <w:color w:val="000000"/>
              </w:rPr>
              <w:t>Работа с Интернет-ресурсами</w:t>
            </w:r>
          </w:p>
        </w:tc>
      </w:tr>
      <w:tr w:rsidR="001F33D1">
        <w:tc>
          <w:tcPr>
            <w:tcW w:w="817" w:type="dxa"/>
          </w:tcPr>
          <w:p w:rsidR="001F33D1" w:rsidRDefault="001F33D1">
            <w:pPr>
              <w:pStyle w:val="a6"/>
              <w:ind w:left="0"/>
              <w:jc w:val="both"/>
            </w:pPr>
            <w:r>
              <w:t>3.</w:t>
            </w:r>
          </w:p>
        </w:tc>
        <w:tc>
          <w:tcPr>
            <w:tcW w:w="3119" w:type="dxa"/>
          </w:tcPr>
          <w:p w:rsidR="001F33D1" w:rsidRDefault="001F33D1">
            <w:pPr>
              <w:rPr>
                <w:color w:val="000000"/>
              </w:rPr>
            </w:pPr>
            <w:r>
              <w:t>Государственное регулирование деятельности предприятия</w:t>
            </w:r>
          </w:p>
        </w:tc>
        <w:tc>
          <w:tcPr>
            <w:tcW w:w="5778" w:type="dxa"/>
          </w:tcPr>
          <w:p w:rsidR="001F33D1" w:rsidRDefault="001F33D1">
            <w:pPr>
              <w:tabs>
                <w:tab w:val="left" w:pos="851"/>
              </w:tabs>
              <w:jc w:val="both"/>
            </w:pPr>
            <w:r>
              <w:t>Порядок регистрации предприятия. Требования государственных органов к организации предприятия.</w:t>
            </w:r>
          </w:p>
          <w:p w:rsidR="001F33D1" w:rsidRDefault="001F33D1">
            <w:pPr>
              <w:shd w:val="clear" w:color="auto" w:fill="FFFFFF"/>
              <w:jc w:val="both"/>
              <w:rPr>
                <w:color w:val="000000"/>
              </w:rPr>
            </w:pPr>
          </w:p>
          <w:p w:rsidR="001F33D1" w:rsidRDefault="001F33D1">
            <w:pPr>
              <w:shd w:val="clear" w:color="auto" w:fill="FFFFFF"/>
              <w:jc w:val="both"/>
              <w:rPr>
                <w:color w:val="000000"/>
              </w:rPr>
            </w:pPr>
            <w:r>
              <w:rPr>
                <w:color w:val="000000"/>
              </w:rPr>
              <w:t>Реферирование литературы</w:t>
            </w:r>
          </w:p>
          <w:p w:rsidR="001F33D1" w:rsidRDefault="001F33D1">
            <w:pPr>
              <w:shd w:val="clear" w:color="auto" w:fill="FFFFFF"/>
              <w:jc w:val="both"/>
              <w:rPr>
                <w:color w:val="000000"/>
              </w:rPr>
            </w:pPr>
            <w:r>
              <w:rPr>
                <w:color w:val="000000"/>
              </w:rPr>
              <w:t>Работа со справочными материалами</w:t>
            </w:r>
          </w:p>
          <w:p w:rsidR="001F33D1" w:rsidRDefault="001F33D1">
            <w:pPr>
              <w:shd w:val="clear" w:color="auto" w:fill="FFFFFF"/>
              <w:jc w:val="both"/>
              <w:rPr>
                <w:color w:val="000000"/>
              </w:rPr>
            </w:pPr>
            <w:r>
              <w:rPr>
                <w:color w:val="000000"/>
              </w:rPr>
              <w:t>Работа с Интернет-ресурсами</w:t>
            </w:r>
          </w:p>
        </w:tc>
      </w:tr>
      <w:tr w:rsidR="001F33D1">
        <w:tc>
          <w:tcPr>
            <w:tcW w:w="817" w:type="dxa"/>
          </w:tcPr>
          <w:p w:rsidR="001F33D1" w:rsidRDefault="001F33D1">
            <w:pPr>
              <w:pStyle w:val="a6"/>
              <w:ind w:left="0"/>
              <w:jc w:val="both"/>
            </w:pPr>
            <w:r>
              <w:t>4.</w:t>
            </w:r>
          </w:p>
        </w:tc>
        <w:tc>
          <w:tcPr>
            <w:tcW w:w="3119" w:type="dxa"/>
          </w:tcPr>
          <w:p w:rsidR="001F33D1" w:rsidRDefault="001F33D1">
            <w:pPr>
              <w:pStyle w:val="11"/>
              <w:spacing w:after="0" w:line="240" w:lineRule="auto"/>
              <w:ind w:left="0"/>
              <w:jc w:val="both"/>
              <w:rPr>
                <w:rFonts w:ascii="Times New Roman" w:hAnsi="Times New Roman"/>
                <w:bCs/>
                <w:color w:val="000000"/>
                <w:sz w:val="24"/>
                <w:szCs w:val="24"/>
              </w:rPr>
            </w:pPr>
            <w:r>
              <w:rPr>
                <w:rFonts w:ascii="Times New Roman" w:hAnsi="Times New Roman"/>
                <w:sz w:val="24"/>
                <w:szCs w:val="24"/>
              </w:rPr>
              <w:t>Материальные ресурсы предприятия и эффективность их использования</w:t>
            </w:r>
          </w:p>
        </w:tc>
        <w:tc>
          <w:tcPr>
            <w:tcW w:w="5778" w:type="dxa"/>
          </w:tcPr>
          <w:p w:rsidR="001F33D1" w:rsidRDefault="001F33D1">
            <w:pPr>
              <w:jc w:val="both"/>
            </w:pPr>
            <w:r>
              <w:t>Состав и описание  материальных ресурсов предприятия.</w:t>
            </w:r>
          </w:p>
          <w:p w:rsidR="001F33D1" w:rsidRDefault="001F33D1">
            <w:pPr>
              <w:shd w:val="clear" w:color="auto" w:fill="FFFFFF"/>
              <w:jc w:val="both"/>
              <w:rPr>
                <w:color w:val="000000"/>
              </w:rPr>
            </w:pPr>
          </w:p>
          <w:p w:rsidR="001F33D1" w:rsidRDefault="001F33D1">
            <w:pPr>
              <w:shd w:val="clear" w:color="auto" w:fill="FFFFFF"/>
              <w:jc w:val="both"/>
              <w:rPr>
                <w:color w:val="000000"/>
              </w:rPr>
            </w:pPr>
            <w:r>
              <w:rPr>
                <w:color w:val="000000"/>
              </w:rPr>
              <w:t>Реферирование литературы</w:t>
            </w:r>
          </w:p>
          <w:p w:rsidR="001F33D1" w:rsidRDefault="001F33D1">
            <w:pPr>
              <w:shd w:val="clear" w:color="auto" w:fill="FFFFFF"/>
              <w:jc w:val="both"/>
              <w:rPr>
                <w:color w:val="000000"/>
              </w:rPr>
            </w:pPr>
            <w:r>
              <w:rPr>
                <w:color w:val="000000"/>
              </w:rPr>
              <w:t>Работа со справочными материалами</w:t>
            </w:r>
          </w:p>
          <w:p w:rsidR="001F33D1" w:rsidRDefault="001F33D1">
            <w:pPr>
              <w:shd w:val="clear" w:color="auto" w:fill="FFFFFF"/>
              <w:jc w:val="both"/>
              <w:rPr>
                <w:color w:val="000000"/>
              </w:rPr>
            </w:pPr>
            <w:r>
              <w:rPr>
                <w:color w:val="000000"/>
              </w:rPr>
              <w:t>Работа с Интернет-ресурсами</w:t>
            </w:r>
          </w:p>
          <w:p w:rsidR="001F33D1" w:rsidRDefault="001F33D1">
            <w:pPr>
              <w:shd w:val="clear" w:color="auto" w:fill="FFFFFF"/>
              <w:jc w:val="both"/>
              <w:rPr>
                <w:color w:val="000000"/>
              </w:rPr>
            </w:pPr>
            <w:r>
              <w:rPr>
                <w:color w:val="000000"/>
              </w:rPr>
              <w:t>Подготовка презентации</w:t>
            </w:r>
          </w:p>
        </w:tc>
      </w:tr>
      <w:tr w:rsidR="001F33D1">
        <w:tc>
          <w:tcPr>
            <w:tcW w:w="817" w:type="dxa"/>
          </w:tcPr>
          <w:p w:rsidR="001F33D1" w:rsidRDefault="001F33D1">
            <w:pPr>
              <w:pStyle w:val="a6"/>
              <w:ind w:left="0"/>
              <w:jc w:val="both"/>
            </w:pPr>
            <w:r>
              <w:t>5.</w:t>
            </w:r>
          </w:p>
        </w:tc>
        <w:tc>
          <w:tcPr>
            <w:tcW w:w="3119" w:type="dxa"/>
          </w:tcPr>
          <w:p w:rsidR="001F33D1" w:rsidRDefault="001F33D1">
            <w:pPr>
              <w:pStyle w:val="11"/>
              <w:spacing w:after="0" w:line="240" w:lineRule="auto"/>
              <w:ind w:left="0"/>
              <w:jc w:val="both"/>
              <w:rPr>
                <w:rFonts w:ascii="Times New Roman" w:hAnsi="Times New Roman"/>
                <w:bCs/>
                <w:color w:val="000000"/>
                <w:sz w:val="24"/>
                <w:szCs w:val="24"/>
              </w:rPr>
            </w:pPr>
            <w:r>
              <w:rPr>
                <w:rFonts w:ascii="Times New Roman" w:hAnsi="Times New Roman"/>
                <w:bCs/>
                <w:sz w:val="24"/>
                <w:szCs w:val="24"/>
              </w:rPr>
              <w:t>Основные фонды предприятия</w:t>
            </w:r>
          </w:p>
        </w:tc>
        <w:tc>
          <w:tcPr>
            <w:tcW w:w="5778" w:type="dxa"/>
          </w:tcPr>
          <w:p w:rsidR="001F33D1" w:rsidRDefault="001F33D1">
            <w:pPr>
              <w:shd w:val="clear" w:color="auto" w:fill="FFFFFF"/>
              <w:jc w:val="both"/>
              <w:rPr>
                <w:color w:val="000000"/>
              </w:rPr>
            </w:pPr>
            <w:r>
              <w:rPr>
                <w:color w:val="000000"/>
              </w:rPr>
              <w:t xml:space="preserve">Основные фонды. Показатели использования основных фондов. Инвентаризация. Амортизация. Виды стоимости. </w:t>
            </w:r>
          </w:p>
          <w:p w:rsidR="001F33D1" w:rsidRDefault="001F33D1">
            <w:pPr>
              <w:shd w:val="clear" w:color="auto" w:fill="FFFFFF"/>
              <w:jc w:val="both"/>
              <w:rPr>
                <w:color w:val="000000"/>
              </w:rPr>
            </w:pPr>
            <w:r>
              <w:rPr>
                <w:color w:val="000000"/>
              </w:rPr>
              <w:lastRenderedPageBreak/>
              <w:t>Работа со справочными материалами</w:t>
            </w:r>
          </w:p>
          <w:p w:rsidR="001F33D1" w:rsidRDefault="001F33D1">
            <w:pPr>
              <w:shd w:val="clear" w:color="auto" w:fill="FFFFFF"/>
              <w:jc w:val="both"/>
              <w:rPr>
                <w:color w:val="000000"/>
              </w:rPr>
            </w:pPr>
            <w:r>
              <w:rPr>
                <w:color w:val="000000"/>
              </w:rPr>
              <w:t>Работа с Интернет-ресурсами</w:t>
            </w:r>
          </w:p>
        </w:tc>
      </w:tr>
      <w:tr w:rsidR="001F33D1">
        <w:tc>
          <w:tcPr>
            <w:tcW w:w="817" w:type="dxa"/>
          </w:tcPr>
          <w:p w:rsidR="001F33D1" w:rsidRDefault="001F33D1">
            <w:pPr>
              <w:pStyle w:val="a6"/>
              <w:ind w:left="0"/>
              <w:jc w:val="both"/>
            </w:pPr>
            <w:r>
              <w:lastRenderedPageBreak/>
              <w:t>6.</w:t>
            </w:r>
          </w:p>
        </w:tc>
        <w:tc>
          <w:tcPr>
            <w:tcW w:w="3119" w:type="dxa"/>
          </w:tcPr>
          <w:p w:rsidR="001F33D1" w:rsidRDefault="001F33D1">
            <w:pPr>
              <w:pStyle w:val="11"/>
              <w:spacing w:after="0" w:line="240" w:lineRule="auto"/>
              <w:ind w:left="0"/>
              <w:jc w:val="both"/>
              <w:rPr>
                <w:rFonts w:ascii="Times New Roman" w:hAnsi="Times New Roman"/>
                <w:sz w:val="24"/>
                <w:szCs w:val="24"/>
              </w:rPr>
            </w:pPr>
            <w:r>
              <w:rPr>
                <w:rFonts w:ascii="Times New Roman" w:hAnsi="Times New Roman"/>
                <w:bCs/>
                <w:sz w:val="24"/>
                <w:szCs w:val="24"/>
              </w:rPr>
              <w:t>О</w:t>
            </w:r>
            <w:r>
              <w:rPr>
                <w:rFonts w:ascii="Times New Roman" w:hAnsi="Times New Roman"/>
                <w:sz w:val="24"/>
                <w:szCs w:val="24"/>
              </w:rPr>
              <w:t>боротные средства предприятия</w:t>
            </w:r>
          </w:p>
        </w:tc>
        <w:tc>
          <w:tcPr>
            <w:tcW w:w="5778" w:type="dxa"/>
          </w:tcPr>
          <w:p w:rsidR="001F33D1" w:rsidRDefault="001F33D1">
            <w:pPr>
              <w:shd w:val="clear" w:color="auto" w:fill="FFFFFF"/>
              <w:jc w:val="both"/>
              <w:rPr>
                <w:color w:val="000000"/>
              </w:rPr>
            </w:pPr>
            <w:r>
              <w:t>Оборотные средства. Показатели использования оборотных средств.  Ликвидность актива.</w:t>
            </w:r>
          </w:p>
          <w:p w:rsidR="001F33D1" w:rsidRDefault="001F33D1">
            <w:pPr>
              <w:shd w:val="clear" w:color="auto" w:fill="FFFFFF"/>
              <w:jc w:val="both"/>
              <w:rPr>
                <w:color w:val="000000"/>
              </w:rPr>
            </w:pPr>
          </w:p>
          <w:p w:rsidR="001F33D1" w:rsidRDefault="001F33D1">
            <w:pPr>
              <w:shd w:val="clear" w:color="auto" w:fill="FFFFFF"/>
              <w:jc w:val="both"/>
              <w:rPr>
                <w:color w:val="000000"/>
              </w:rPr>
            </w:pPr>
            <w:r>
              <w:rPr>
                <w:color w:val="000000"/>
              </w:rPr>
              <w:t>Работа со справочными материалами</w:t>
            </w:r>
          </w:p>
          <w:p w:rsidR="001F33D1" w:rsidRDefault="001F33D1">
            <w:pPr>
              <w:shd w:val="clear" w:color="auto" w:fill="FFFFFF"/>
              <w:jc w:val="both"/>
              <w:rPr>
                <w:color w:val="000000"/>
              </w:rPr>
            </w:pPr>
            <w:r>
              <w:rPr>
                <w:color w:val="000000"/>
              </w:rPr>
              <w:t>Работа с Интернет-ресурсами</w:t>
            </w:r>
          </w:p>
          <w:p w:rsidR="001F33D1" w:rsidRDefault="001F33D1">
            <w:pPr>
              <w:shd w:val="clear" w:color="auto" w:fill="FFFFFF"/>
              <w:jc w:val="both"/>
              <w:rPr>
                <w:color w:val="000000"/>
              </w:rPr>
            </w:pPr>
            <w:r>
              <w:t>Подготовка презентации.</w:t>
            </w:r>
          </w:p>
        </w:tc>
      </w:tr>
      <w:tr w:rsidR="001F33D1">
        <w:tc>
          <w:tcPr>
            <w:tcW w:w="817" w:type="dxa"/>
          </w:tcPr>
          <w:p w:rsidR="001F33D1" w:rsidRDefault="001F33D1">
            <w:pPr>
              <w:pStyle w:val="a6"/>
              <w:ind w:left="0"/>
              <w:jc w:val="both"/>
            </w:pPr>
            <w:r>
              <w:t>7.</w:t>
            </w:r>
          </w:p>
        </w:tc>
        <w:tc>
          <w:tcPr>
            <w:tcW w:w="3119" w:type="dxa"/>
          </w:tcPr>
          <w:p w:rsidR="001F33D1" w:rsidRDefault="001F33D1">
            <w:pPr>
              <w:pStyle w:val="11"/>
              <w:spacing w:after="0" w:line="240" w:lineRule="auto"/>
              <w:ind w:left="0"/>
              <w:jc w:val="both"/>
              <w:rPr>
                <w:rFonts w:ascii="Times New Roman" w:hAnsi="Times New Roman"/>
                <w:sz w:val="24"/>
                <w:szCs w:val="24"/>
              </w:rPr>
            </w:pPr>
            <w:r>
              <w:rPr>
                <w:rFonts w:ascii="Times New Roman" w:hAnsi="Times New Roman"/>
                <w:sz w:val="24"/>
                <w:szCs w:val="24"/>
              </w:rPr>
              <w:t>Маркетинг в коммерческой деятельности предприятия и обеспечение конкурентоспособности</w:t>
            </w:r>
          </w:p>
        </w:tc>
        <w:tc>
          <w:tcPr>
            <w:tcW w:w="5778" w:type="dxa"/>
          </w:tcPr>
          <w:p w:rsidR="001F33D1" w:rsidRDefault="001F33D1">
            <w:pPr>
              <w:shd w:val="clear" w:color="auto" w:fill="FFFFFF"/>
              <w:jc w:val="both"/>
              <w:rPr>
                <w:color w:val="000000"/>
              </w:rPr>
            </w:pPr>
            <w:r>
              <w:t xml:space="preserve">Значение маркетинга и конкуренции в предпринимательской деятельности. Маркетинговое исследование </w:t>
            </w:r>
          </w:p>
          <w:p w:rsidR="001F33D1" w:rsidRDefault="001F33D1">
            <w:pPr>
              <w:shd w:val="clear" w:color="auto" w:fill="FFFFFF"/>
              <w:jc w:val="both"/>
              <w:rPr>
                <w:color w:val="000000"/>
              </w:rPr>
            </w:pPr>
          </w:p>
          <w:p w:rsidR="001F33D1" w:rsidRDefault="001F33D1">
            <w:pPr>
              <w:shd w:val="clear" w:color="auto" w:fill="FFFFFF"/>
              <w:jc w:val="both"/>
              <w:rPr>
                <w:color w:val="000000"/>
              </w:rPr>
            </w:pPr>
            <w:r>
              <w:rPr>
                <w:color w:val="000000"/>
              </w:rPr>
              <w:t>Работа со справочными материалами</w:t>
            </w:r>
          </w:p>
          <w:p w:rsidR="001F33D1" w:rsidRDefault="001F33D1">
            <w:pPr>
              <w:shd w:val="clear" w:color="auto" w:fill="FFFFFF"/>
              <w:jc w:val="both"/>
              <w:rPr>
                <w:color w:val="000000"/>
              </w:rPr>
            </w:pPr>
            <w:r>
              <w:rPr>
                <w:color w:val="000000"/>
              </w:rPr>
              <w:t>Работа с Интернет-ресурсами</w:t>
            </w:r>
          </w:p>
          <w:p w:rsidR="001F33D1" w:rsidRDefault="001F33D1">
            <w:pPr>
              <w:shd w:val="clear" w:color="auto" w:fill="FFFFFF"/>
              <w:jc w:val="both"/>
              <w:rPr>
                <w:color w:val="000000"/>
              </w:rPr>
            </w:pPr>
            <w:r>
              <w:t>Подготовка презентации.</w:t>
            </w:r>
          </w:p>
        </w:tc>
      </w:tr>
      <w:tr w:rsidR="001F33D1">
        <w:tc>
          <w:tcPr>
            <w:tcW w:w="817" w:type="dxa"/>
          </w:tcPr>
          <w:p w:rsidR="001F33D1" w:rsidRDefault="001F33D1">
            <w:pPr>
              <w:pStyle w:val="a6"/>
              <w:ind w:left="0"/>
              <w:jc w:val="both"/>
            </w:pPr>
            <w:r>
              <w:t>8.</w:t>
            </w:r>
          </w:p>
        </w:tc>
        <w:tc>
          <w:tcPr>
            <w:tcW w:w="3119" w:type="dxa"/>
          </w:tcPr>
          <w:p w:rsidR="001F33D1" w:rsidRDefault="001F33D1">
            <w:pPr>
              <w:pStyle w:val="11"/>
              <w:spacing w:after="0" w:line="240" w:lineRule="auto"/>
              <w:ind w:left="0"/>
              <w:jc w:val="both"/>
              <w:rPr>
                <w:rFonts w:ascii="Times New Roman" w:hAnsi="Times New Roman"/>
                <w:sz w:val="24"/>
                <w:szCs w:val="24"/>
              </w:rPr>
            </w:pPr>
            <w:r>
              <w:rPr>
                <w:rFonts w:ascii="Times New Roman" w:hAnsi="Times New Roman"/>
                <w:sz w:val="24"/>
                <w:szCs w:val="24"/>
              </w:rPr>
              <w:t>Издержки и себестоимость продукции предприятия.</w:t>
            </w:r>
          </w:p>
        </w:tc>
        <w:tc>
          <w:tcPr>
            <w:tcW w:w="5778" w:type="dxa"/>
          </w:tcPr>
          <w:p w:rsidR="001F33D1" w:rsidRDefault="001F33D1">
            <w:pPr>
              <w:shd w:val="clear" w:color="auto" w:fill="FFFFFF"/>
              <w:jc w:val="both"/>
              <w:rPr>
                <w:color w:val="000000"/>
              </w:rPr>
            </w:pPr>
            <w:r>
              <w:t>Виды издержек. Порядок расчета себестоимости. Точка безубыточности. Минимизация издержек предприятия.</w:t>
            </w:r>
          </w:p>
          <w:p w:rsidR="001F33D1" w:rsidRDefault="001F33D1">
            <w:pPr>
              <w:shd w:val="clear" w:color="auto" w:fill="FFFFFF"/>
              <w:jc w:val="both"/>
              <w:rPr>
                <w:color w:val="000000"/>
              </w:rPr>
            </w:pPr>
          </w:p>
          <w:p w:rsidR="001F33D1" w:rsidRDefault="001F33D1">
            <w:pPr>
              <w:shd w:val="clear" w:color="auto" w:fill="FFFFFF"/>
              <w:jc w:val="both"/>
              <w:rPr>
                <w:color w:val="000000"/>
              </w:rPr>
            </w:pPr>
            <w:r>
              <w:rPr>
                <w:color w:val="000000"/>
              </w:rPr>
              <w:t>Работа со справочными материалами</w:t>
            </w:r>
          </w:p>
          <w:p w:rsidR="001F33D1" w:rsidRDefault="001F33D1">
            <w:pPr>
              <w:shd w:val="clear" w:color="auto" w:fill="FFFFFF"/>
              <w:jc w:val="both"/>
              <w:rPr>
                <w:color w:val="000000"/>
              </w:rPr>
            </w:pPr>
            <w:r>
              <w:rPr>
                <w:color w:val="000000"/>
              </w:rPr>
              <w:t>Работа с Интернет-ресурсами</w:t>
            </w:r>
          </w:p>
          <w:p w:rsidR="001F33D1" w:rsidRDefault="001F33D1">
            <w:pPr>
              <w:shd w:val="clear" w:color="auto" w:fill="FFFFFF"/>
              <w:jc w:val="both"/>
              <w:rPr>
                <w:color w:val="000000"/>
              </w:rPr>
            </w:pPr>
            <w:r>
              <w:t>Подготовка презентации.</w:t>
            </w:r>
          </w:p>
        </w:tc>
      </w:tr>
      <w:tr w:rsidR="001F33D1">
        <w:tc>
          <w:tcPr>
            <w:tcW w:w="817" w:type="dxa"/>
          </w:tcPr>
          <w:p w:rsidR="001F33D1" w:rsidRDefault="001F33D1">
            <w:pPr>
              <w:pStyle w:val="a6"/>
              <w:ind w:left="0"/>
              <w:jc w:val="both"/>
            </w:pPr>
            <w:r>
              <w:t>9.</w:t>
            </w:r>
          </w:p>
        </w:tc>
        <w:tc>
          <w:tcPr>
            <w:tcW w:w="3119" w:type="dxa"/>
          </w:tcPr>
          <w:p w:rsidR="001F33D1" w:rsidRDefault="001F33D1">
            <w:r>
              <w:t>Цены и ценообразование на предприятии.</w:t>
            </w:r>
          </w:p>
        </w:tc>
        <w:tc>
          <w:tcPr>
            <w:tcW w:w="5778" w:type="dxa"/>
          </w:tcPr>
          <w:p w:rsidR="001F33D1" w:rsidRDefault="001F33D1">
            <w:pPr>
              <w:shd w:val="clear" w:color="auto" w:fill="FFFFFF"/>
              <w:jc w:val="both"/>
              <w:rPr>
                <w:color w:val="000000"/>
              </w:rPr>
            </w:pPr>
            <w:r>
              <w:t>Ценовая политика предприятия. Виды цен.</w:t>
            </w:r>
          </w:p>
          <w:p w:rsidR="001F33D1" w:rsidRDefault="001F33D1">
            <w:pPr>
              <w:shd w:val="clear" w:color="auto" w:fill="FFFFFF"/>
              <w:jc w:val="both"/>
              <w:rPr>
                <w:color w:val="000000"/>
              </w:rPr>
            </w:pPr>
          </w:p>
          <w:p w:rsidR="001F33D1" w:rsidRDefault="001F33D1">
            <w:pPr>
              <w:shd w:val="clear" w:color="auto" w:fill="FFFFFF"/>
              <w:jc w:val="both"/>
              <w:rPr>
                <w:color w:val="000000"/>
              </w:rPr>
            </w:pPr>
            <w:r>
              <w:rPr>
                <w:color w:val="000000"/>
              </w:rPr>
              <w:t>Работа со справочными материалами</w:t>
            </w:r>
          </w:p>
          <w:p w:rsidR="001F33D1" w:rsidRDefault="001F33D1">
            <w:pPr>
              <w:shd w:val="clear" w:color="auto" w:fill="FFFFFF"/>
              <w:jc w:val="both"/>
              <w:rPr>
                <w:color w:val="000000"/>
              </w:rPr>
            </w:pPr>
            <w:r>
              <w:rPr>
                <w:color w:val="000000"/>
              </w:rPr>
              <w:t>Работа с Интернет-ресурсами</w:t>
            </w:r>
          </w:p>
          <w:p w:rsidR="001F33D1" w:rsidRDefault="001F33D1">
            <w:pPr>
              <w:shd w:val="clear" w:color="auto" w:fill="FFFFFF"/>
              <w:jc w:val="both"/>
            </w:pPr>
            <w:r>
              <w:t>Подготовка презентации.</w:t>
            </w:r>
          </w:p>
        </w:tc>
      </w:tr>
      <w:tr w:rsidR="001F33D1">
        <w:tc>
          <w:tcPr>
            <w:tcW w:w="817" w:type="dxa"/>
          </w:tcPr>
          <w:p w:rsidR="001F33D1" w:rsidRDefault="001F33D1">
            <w:pPr>
              <w:pStyle w:val="a6"/>
              <w:ind w:left="0"/>
              <w:jc w:val="both"/>
            </w:pPr>
            <w:r>
              <w:t>10.</w:t>
            </w:r>
          </w:p>
        </w:tc>
        <w:tc>
          <w:tcPr>
            <w:tcW w:w="3119" w:type="dxa"/>
          </w:tcPr>
          <w:p w:rsidR="001F33D1" w:rsidRDefault="001F33D1">
            <w:r>
              <w:t>Организационная структура предприятия.</w:t>
            </w:r>
          </w:p>
        </w:tc>
        <w:tc>
          <w:tcPr>
            <w:tcW w:w="5778" w:type="dxa"/>
          </w:tcPr>
          <w:p w:rsidR="001F33D1" w:rsidRDefault="001F33D1">
            <w:pPr>
              <w:shd w:val="clear" w:color="auto" w:fill="FFFFFF"/>
              <w:jc w:val="both"/>
              <w:rPr>
                <w:color w:val="000000"/>
              </w:rPr>
            </w:pPr>
            <w:r>
              <w:t>Виды организационных структур предприятия. Преимущества и недостатки.</w:t>
            </w:r>
          </w:p>
          <w:p w:rsidR="001F33D1" w:rsidRDefault="001F33D1">
            <w:pPr>
              <w:shd w:val="clear" w:color="auto" w:fill="FFFFFF"/>
              <w:jc w:val="both"/>
              <w:rPr>
                <w:color w:val="000000"/>
              </w:rPr>
            </w:pPr>
          </w:p>
          <w:p w:rsidR="001F33D1" w:rsidRDefault="001F33D1">
            <w:pPr>
              <w:shd w:val="clear" w:color="auto" w:fill="FFFFFF"/>
              <w:jc w:val="both"/>
              <w:rPr>
                <w:color w:val="000000"/>
              </w:rPr>
            </w:pPr>
            <w:r>
              <w:rPr>
                <w:color w:val="000000"/>
              </w:rPr>
              <w:t>Работа со справочными материалами</w:t>
            </w:r>
          </w:p>
          <w:p w:rsidR="001F33D1" w:rsidRDefault="001F33D1">
            <w:pPr>
              <w:shd w:val="clear" w:color="auto" w:fill="FFFFFF"/>
              <w:jc w:val="both"/>
              <w:rPr>
                <w:color w:val="000000"/>
              </w:rPr>
            </w:pPr>
            <w:r>
              <w:rPr>
                <w:color w:val="000000"/>
              </w:rPr>
              <w:t>Работа с Интернет-ресурсами</w:t>
            </w:r>
          </w:p>
          <w:p w:rsidR="001F33D1" w:rsidRDefault="001F33D1">
            <w:pPr>
              <w:jc w:val="both"/>
            </w:pPr>
            <w:r>
              <w:t>Подготовка презентации.</w:t>
            </w:r>
          </w:p>
        </w:tc>
      </w:tr>
      <w:tr w:rsidR="001F33D1">
        <w:tc>
          <w:tcPr>
            <w:tcW w:w="817" w:type="dxa"/>
          </w:tcPr>
          <w:p w:rsidR="001F33D1" w:rsidRDefault="001F33D1">
            <w:pPr>
              <w:pStyle w:val="a6"/>
              <w:ind w:left="0"/>
              <w:jc w:val="both"/>
            </w:pPr>
            <w:r>
              <w:t>11.</w:t>
            </w:r>
          </w:p>
        </w:tc>
        <w:tc>
          <w:tcPr>
            <w:tcW w:w="3119" w:type="dxa"/>
          </w:tcPr>
          <w:p w:rsidR="001F33D1" w:rsidRDefault="001F33D1">
            <w:r>
              <w:t>Трудовые ресурсы на предприятии.</w:t>
            </w:r>
          </w:p>
        </w:tc>
        <w:tc>
          <w:tcPr>
            <w:tcW w:w="5778" w:type="dxa"/>
          </w:tcPr>
          <w:p w:rsidR="001F33D1" w:rsidRDefault="001F33D1">
            <w:pPr>
              <w:shd w:val="clear" w:color="auto" w:fill="FFFFFF"/>
              <w:jc w:val="both"/>
              <w:rPr>
                <w:color w:val="000000"/>
              </w:rPr>
            </w:pPr>
            <w:r>
              <w:rPr>
                <w:color w:val="000000"/>
              </w:rPr>
              <w:t>Трудовые ресурсы и их значение на предприятии. Кадровый потенциал. Анализ наличия, движения и использования трудовых ресурсов</w:t>
            </w:r>
          </w:p>
          <w:p w:rsidR="001F33D1" w:rsidRDefault="001F33D1">
            <w:pPr>
              <w:shd w:val="clear" w:color="auto" w:fill="FFFFFF"/>
              <w:jc w:val="both"/>
              <w:rPr>
                <w:color w:val="000000"/>
              </w:rPr>
            </w:pPr>
          </w:p>
          <w:p w:rsidR="001F33D1" w:rsidRDefault="001F33D1">
            <w:pPr>
              <w:shd w:val="clear" w:color="auto" w:fill="FFFFFF"/>
              <w:jc w:val="both"/>
              <w:rPr>
                <w:color w:val="000000"/>
              </w:rPr>
            </w:pPr>
            <w:r>
              <w:rPr>
                <w:color w:val="000000"/>
              </w:rPr>
              <w:t>Работа со справочными материалами</w:t>
            </w:r>
          </w:p>
          <w:p w:rsidR="001F33D1" w:rsidRDefault="001F33D1">
            <w:pPr>
              <w:shd w:val="clear" w:color="auto" w:fill="FFFFFF"/>
              <w:jc w:val="both"/>
              <w:rPr>
                <w:color w:val="000000"/>
              </w:rPr>
            </w:pPr>
            <w:r>
              <w:rPr>
                <w:color w:val="000000"/>
              </w:rPr>
              <w:t>Работа с Интернет-ресурсами</w:t>
            </w:r>
          </w:p>
          <w:p w:rsidR="001F33D1" w:rsidRDefault="001F33D1">
            <w:pPr>
              <w:jc w:val="both"/>
            </w:pPr>
            <w:r>
              <w:t>Подготовка презентации.</w:t>
            </w:r>
          </w:p>
        </w:tc>
      </w:tr>
      <w:tr w:rsidR="001F33D1">
        <w:tc>
          <w:tcPr>
            <w:tcW w:w="817" w:type="dxa"/>
          </w:tcPr>
          <w:p w:rsidR="001F33D1" w:rsidRDefault="001F33D1">
            <w:pPr>
              <w:pStyle w:val="a6"/>
              <w:ind w:left="0"/>
              <w:jc w:val="both"/>
            </w:pPr>
            <w:r>
              <w:t>12.</w:t>
            </w:r>
          </w:p>
        </w:tc>
        <w:tc>
          <w:tcPr>
            <w:tcW w:w="3119" w:type="dxa"/>
          </w:tcPr>
          <w:p w:rsidR="001F33D1" w:rsidRDefault="001F33D1">
            <w:r>
              <w:t>Заработная плата и стимулирование труда на предприятии</w:t>
            </w:r>
          </w:p>
        </w:tc>
        <w:tc>
          <w:tcPr>
            <w:tcW w:w="5778" w:type="dxa"/>
          </w:tcPr>
          <w:p w:rsidR="001F33D1" w:rsidRDefault="001F33D1">
            <w:pPr>
              <w:shd w:val="clear" w:color="auto" w:fill="FFFFFF"/>
              <w:jc w:val="both"/>
              <w:rPr>
                <w:color w:val="000000"/>
              </w:rPr>
            </w:pPr>
            <w:r>
              <w:t>Заработная плата. Трудовое законодательство. Выплаты. Мотивация и стимуляция на предприятии.</w:t>
            </w:r>
          </w:p>
          <w:p w:rsidR="001F33D1" w:rsidRDefault="001F33D1">
            <w:pPr>
              <w:shd w:val="clear" w:color="auto" w:fill="FFFFFF"/>
              <w:jc w:val="both"/>
              <w:rPr>
                <w:color w:val="000000"/>
              </w:rPr>
            </w:pPr>
          </w:p>
          <w:p w:rsidR="001F33D1" w:rsidRDefault="001F33D1">
            <w:pPr>
              <w:shd w:val="clear" w:color="auto" w:fill="FFFFFF"/>
              <w:jc w:val="both"/>
              <w:rPr>
                <w:color w:val="000000"/>
              </w:rPr>
            </w:pPr>
            <w:r>
              <w:rPr>
                <w:color w:val="000000"/>
              </w:rPr>
              <w:t>Работа со справочными материалами</w:t>
            </w:r>
          </w:p>
          <w:p w:rsidR="001F33D1" w:rsidRDefault="001F33D1">
            <w:pPr>
              <w:shd w:val="clear" w:color="auto" w:fill="FFFFFF"/>
              <w:jc w:val="both"/>
              <w:rPr>
                <w:color w:val="000000"/>
              </w:rPr>
            </w:pPr>
            <w:r>
              <w:rPr>
                <w:color w:val="000000"/>
              </w:rPr>
              <w:t>Работа с Интернет-ресурсами</w:t>
            </w:r>
          </w:p>
          <w:p w:rsidR="001F33D1" w:rsidRDefault="001F33D1">
            <w:pPr>
              <w:jc w:val="both"/>
            </w:pPr>
            <w:r>
              <w:t>Подготовка презентации.</w:t>
            </w:r>
          </w:p>
        </w:tc>
      </w:tr>
      <w:tr w:rsidR="001F33D1">
        <w:tc>
          <w:tcPr>
            <w:tcW w:w="817" w:type="dxa"/>
          </w:tcPr>
          <w:p w:rsidR="001F33D1" w:rsidRDefault="001F33D1">
            <w:pPr>
              <w:pStyle w:val="a6"/>
              <w:ind w:left="0"/>
              <w:jc w:val="both"/>
            </w:pPr>
            <w:r>
              <w:t>13.</w:t>
            </w:r>
          </w:p>
        </w:tc>
        <w:tc>
          <w:tcPr>
            <w:tcW w:w="3119" w:type="dxa"/>
          </w:tcPr>
          <w:p w:rsidR="001F33D1" w:rsidRDefault="001F33D1">
            <w:r>
              <w:t>Прибыль и хозяйственный расчет предприятия.</w:t>
            </w:r>
          </w:p>
        </w:tc>
        <w:tc>
          <w:tcPr>
            <w:tcW w:w="5778" w:type="dxa"/>
          </w:tcPr>
          <w:p w:rsidR="001F33D1" w:rsidRDefault="001F33D1">
            <w:pPr>
              <w:shd w:val="clear" w:color="auto" w:fill="FFFFFF"/>
              <w:jc w:val="both"/>
            </w:pPr>
            <w:r>
              <w:t xml:space="preserve">Прибыль: виды и порядок формирования. Система общехозяйственного расчета и пути её </w:t>
            </w:r>
            <w:r>
              <w:lastRenderedPageBreak/>
              <w:t xml:space="preserve">совершенствования. Сущность, основные принципы, основные положения (система) внутрихозяйственного расчета. Анализ финансово-хозяйственной деятельности предприятия. </w:t>
            </w:r>
          </w:p>
          <w:p w:rsidR="001F33D1" w:rsidRDefault="001F33D1">
            <w:pPr>
              <w:shd w:val="clear" w:color="auto" w:fill="FFFFFF"/>
              <w:jc w:val="both"/>
              <w:rPr>
                <w:color w:val="000000"/>
              </w:rPr>
            </w:pPr>
          </w:p>
          <w:p w:rsidR="001F33D1" w:rsidRDefault="001F33D1">
            <w:pPr>
              <w:shd w:val="clear" w:color="auto" w:fill="FFFFFF"/>
              <w:jc w:val="both"/>
              <w:rPr>
                <w:color w:val="000000"/>
              </w:rPr>
            </w:pPr>
            <w:r>
              <w:rPr>
                <w:color w:val="000000"/>
              </w:rPr>
              <w:t>Работа со справочными материалами</w:t>
            </w:r>
          </w:p>
          <w:p w:rsidR="001F33D1" w:rsidRDefault="001F33D1">
            <w:pPr>
              <w:shd w:val="clear" w:color="auto" w:fill="FFFFFF"/>
              <w:jc w:val="both"/>
              <w:rPr>
                <w:color w:val="000000"/>
              </w:rPr>
            </w:pPr>
            <w:r>
              <w:rPr>
                <w:color w:val="000000"/>
              </w:rPr>
              <w:t>Работа с Интернет-ресурсами</w:t>
            </w:r>
          </w:p>
          <w:p w:rsidR="001F33D1" w:rsidRDefault="001F33D1">
            <w:pPr>
              <w:jc w:val="both"/>
            </w:pPr>
            <w:r>
              <w:t>Подготовка презентации.</w:t>
            </w:r>
          </w:p>
        </w:tc>
      </w:tr>
      <w:tr w:rsidR="001F33D1">
        <w:tc>
          <w:tcPr>
            <w:tcW w:w="817" w:type="dxa"/>
          </w:tcPr>
          <w:p w:rsidR="001F33D1" w:rsidRDefault="001F33D1">
            <w:pPr>
              <w:pStyle w:val="a6"/>
              <w:ind w:left="0"/>
              <w:jc w:val="both"/>
            </w:pPr>
            <w:r>
              <w:lastRenderedPageBreak/>
              <w:t>14.</w:t>
            </w:r>
          </w:p>
        </w:tc>
        <w:tc>
          <w:tcPr>
            <w:tcW w:w="3119" w:type="dxa"/>
          </w:tcPr>
          <w:p w:rsidR="001F33D1" w:rsidRDefault="001F33D1">
            <w:r>
              <w:t>Финансы и налогообложение предприятия.</w:t>
            </w:r>
          </w:p>
        </w:tc>
        <w:tc>
          <w:tcPr>
            <w:tcW w:w="5778" w:type="dxa"/>
          </w:tcPr>
          <w:p w:rsidR="001F33D1" w:rsidRDefault="001F33D1">
            <w:pPr>
              <w:shd w:val="clear" w:color="auto" w:fill="FFFFFF"/>
              <w:jc w:val="both"/>
              <w:rPr>
                <w:color w:val="000000"/>
              </w:rPr>
            </w:pPr>
            <w:r>
              <w:t xml:space="preserve">Финансы предприятия. Налоги  и налогообложение на предприятии. Специальные налоговые режимы. . </w:t>
            </w:r>
          </w:p>
          <w:p w:rsidR="001F33D1" w:rsidRDefault="001F33D1">
            <w:pPr>
              <w:shd w:val="clear" w:color="auto" w:fill="FFFFFF"/>
              <w:jc w:val="both"/>
              <w:rPr>
                <w:color w:val="000000"/>
              </w:rPr>
            </w:pPr>
          </w:p>
          <w:p w:rsidR="001F33D1" w:rsidRDefault="001F33D1">
            <w:pPr>
              <w:shd w:val="clear" w:color="auto" w:fill="FFFFFF"/>
              <w:jc w:val="both"/>
              <w:rPr>
                <w:color w:val="000000"/>
              </w:rPr>
            </w:pPr>
            <w:r>
              <w:rPr>
                <w:color w:val="000000"/>
              </w:rPr>
              <w:t>Работа со справочными материалами</w:t>
            </w:r>
          </w:p>
          <w:p w:rsidR="001F33D1" w:rsidRDefault="001F33D1">
            <w:pPr>
              <w:shd w:val="clear" w:color="auto" w:fill="FFFFFF"/>
              <w:jc w:val="both"/>
              <w:rPr>
                <w:color w:val="000000"/>
              </w:rPr>
            </w:pPr>
            <w:r>
              <w:rPr>
                <w:color w:val="000000"/>
              </w:rPr>
              <w:t>Работа с Интернет-ресурсами</w:t>
            </w:r>
          </w:p>
          <w:p w:rsidR="001F33D1" w:rsidRDefault="001F33D1">
            <w:pPr>
              <w:jc w:val="both"/>
            </w:pPr>
            <w:r>
              <w:t>Подготовка презентации.</w:t>
            </w:r>
          </w:p>
        </w:tc>
      </w:tr>
      <w:tr w:rsidR="001F33D1">
        <w:tc>
          <w:tcPr>
            <w:tcW w:w="817" w:type="dxa"/>
          </w:tcPr>
          <w:p w:rsidR="001F33D1" w:rsidRDefault="001F33D1">
            <w:pPr>
              <w:pStyle w:val="a6"/>
              <w:ind w:left="0"/>
              <w:jc w:val="both"/>
            </w:pPr>
            <w:r>
              <w:t>15.</w:t>
            </w:r>
          </w:p>
        </w:tc>
        <w:tc>
          <w:tcPr>
            <w:tcW w:w="3119" w:type="dxa"/>
          </w:tcPr>
          <w:p w:rsidR="001F33D1" w:rsidRDefault="001F33D1">
            <w:r>
              <w:t>Основы планирования деятельности предприятия</w:t>
            </w:r>
          </w:p>
        </w:tc>
        <w:tc>
          <w:tcPr>
            <w:tcW w:w="5778" w:type="dxa"/>
          </w:tcPr>
          <w:p w:rsidR="001F33D1" w:rsidRDefault="001F33D1">
            <w:pPr>
              <w:shd w:val="clear" w:color="auto" w:fill="FFFFFF"/>
              <w:jc w:val="both"/>
              <w:rPr>
                <w:color w:val="000000"/>
              </w:rPr>
            </w:pPr>
            <w:r>
              <w:t xml:space="preserve">Виды планирования. Стратегическое планирование. Бизнес-планирование.  </w:t>
            </w:r>
          </w:p>
          <w:p w:rsidR="001F33D1" w:rsidRDefault="001F33D1">
            <w:pPr>
              <w:shd w:val="clear" w:color="auto" w:fill="FFFFFF"/>
              <w:jc w:val="both"/>
              <w:rPr>
                <w:color w:val="000000"/>
              </w:rPr>
            </w:pPr>
          </w:p>
          <w:p w:rsidR="001F33D1" w:rsidRDefault="001F33D1">
            <w:pPr>
              <w:shd w:val="clear" w:color="auto" w:fill="FFFFFF"/>
              <w:jc w:val="both"/>
              <w:rPr>
                <w:color w:val="000000"/>
              </w:rPr>
            </w:pPr>
            <w:r>
              <w:rPr>
                <w:color w:val="000000"/>
              </w:rPr>
              <w:t>Работа со справочными материалами</w:t>
            </w:r>
          </w:p>
          <w:p w:rsidR="001F33D1" w:rsidRDefault="001F33D1">
            <w:pPr>
              <w:shd w:val="clear" w:color="auto" w:fill="FFFFFF"/>
              <w:jc w:val="both"/>
              <w:rPr>
                <w:color w:val="000000"/>
              </w:rPr>
            </w:pPr>
            <w:r>
              <w:rPr>
                <w:color w:val="000000"/>
              </w:rPr>
              <w:t>Работа с Интернет-ресурсами</w:t>
            </w:r>
          </w:p>
          <w:p w:rsidR="001F33D1" w:rsidRDefault="001F33D1">
            <w:pPr>
              <w:jc w:val="both"/>
            </w:pPr>
            <w:r>
              <w:t>Подготовка презентации.</w:t>
            </w:r>
          </w:p>
        </w:tc>
      </w:tr>
      <w:tr w:rsidR="001F33D1">
        <w:tc>
          <w:tcPr>
            <w:tcW w:w="817" w:type="dxa"/>
          </w:tcPr>
          <w:p w:rsidR="001F33D1" w:rsidRDefault="001F33D1">
            <w:pPr>
              <w:pStyle w:val="a6"/>
              <w:ind w:left="0"/>
              <w:jc w:val="both"/>
            </w:pPr>
            <w:r>
              <w:t>16.</w:t>
            </w:r>
          </w:p>
        </w:tc>
        <w:tc>
          <w:tcPr>
            <w:tcW w:w="3119" w:type="dxa"/>
          </w:tcPr>
          <w:p w:rsidR="001F33D1" w:rsidRDefault="001F33D1">
            <w:r>
              <w:rPr>
                <w:bCs/>
              </w:rPr>
              <w:t>Инвестиции и инновации в деятельности предприятия (НТП)</w:t>
            </w:r>
          </w:p>
        </w:tc>
        <w:tc>
          <w:tcPr>
            <w:tcW w:w="5778" w:type="dxa"/>
          </w:tcPr>
          <w:p w:rsidR="001F33D1" w:rsidRDefault="001F33D1">
            <w:pPr>
              <w:shd w:val="clear" w:color="auto" w:fill="FFFFFF"/>
              <w:jc w:val="both"/>
            </w:pPr>
            <w:r>
              <w:t>Инновационная деятельность. Инвестиции,  источники привлечения. Инвестиционная и инновационная политика</w:t>
            </w:r>
          </w:p>
          <w:p w:rsidR="001F33D1" w:rsidRDefault="001F33D1">
            <w:pPr>
              <w:shd w:val="clear" w:color="auto" w:fill="FFFFFF"/>
              <w:jc w:val="both"/>
              <w:rPr>
                <w:color w:val="000000"/>
              </w:rPr>
            </w:pPr>
          </w:p>
          <w:p w:rsidR="001F33D1" w:rsidRDefault="001F33D1">
            <w:pPr>
              <w:shd w:val="clear" w:color="auto" w:fill="FFFFFF"/>
              <w:jc w:val="both"/>
              <w:rPr>
                <w:color w:val="000000"/>
              </w:rPr>
            </w:pPr>
            <w:r>
              <w:rPr>
                <w:color w:val="000000"/>
              </w:rPr>
              <w:t>Работа со справочными материалами</w:t>
            </w:r>
          </w:p>
          <w:p w:rsidR="001F33D1" w:rsidRDefault="001F33D1">
            <w:pPr>
              <w:shd w:val="clear" w:color="auto" w:fill="FFFFFF"/>
              <w:jc w:val="both"/>
              <w:rPr>
                <w:color w:val="000000"/>
              </w:rPr>
            </w:pPr>
            <w:r>
              <w:rPr>
                <w:color w:val="000000"/>
              </w:rPr>
              <w:t>Работа с Интернет-ресурсами</w:t>
            </w:r>
          </w:p>
          <w:p w:rsidR="001F33D1" w:rsidRDefault="001F33D1">
            <w:pPr>
              <w:jc w:val="both"/>
            </w:pPr>
            <w:r>
              <w:t>Подготовка презентации.</w:t>
            </w:r>
          </w:p>
        </w:tc>
      </w:tr>
      <w:tr w:rsidR="001F33D1">
        <w:tc>
          <w:tcPr>
            <w:tcW w:w="817" w:type="dxa"/>
          </w:tcPr>
          <w:p w:rsidR="001F33D1" w:rsidRDefault="001F33D1">
            <w:pPr>
              <w:pStyle w:val="a6"/>
              <w:ind w:left="0"/>
              <w:jc w:val="both"/>
            </w:pPr>
            <w:r>
              <w:t>17.</w:t>
            </w:r>
          </w:p>
        </w:tc>
        <w:tc>
          <w:tcPr>
            <w:tcW w:w="3119" w:type="dxa"/>
          </w:tcPr>
          <w:p w:rsidR="001F33D1" w:rsidRDefault="001F33D1">
            <w:pPr>
              <w:pStyle w:val="1"/>
              <w:shd w:val="clear" w:color="auto" w:fill="F4F7FC"/>
              <w:spacing w:before="0"/>
              <w:rPr>
                <w:rFonts w:ascii="Times New Roman" w:hAnsi="Times New Roman"/>
                <w:b w:val="0"/>
                <w:bCs w:val="0"/>
                <w:color w:val="000000"/>
                <w:sz w:val="24"/>
                <w:szCs w:val="24"/>
              </w:rPr>
            </w:pPr>
            <w:r w:rsidRPr="00B00B67">
              <w:rPr>
                <w:rFonts w:ascii="Times New Roman" w:hAnsi="Times New Roman"/>
                <w:b w:val="0"/>
                <w:color w:val="000000"/>
                <w:sz w:val="24"/>
                <w:szCs w:val="24"/>
              </w:rPr>
              <w:t>Сущность, задачи, функции и  виды котроллинга на предприятии</w:t>
            </w:r>
          </w:p>
        </w:tc>
        <w:tc>
          <w:tcPr>
            <w:tcW w:w="5778" w:type="dxa"/>
          </w:tcPr>
          <w:p w:rsidR="001F33D1" w:rsidRDefault="001F33D1">
            <w:pPr>
              <w:shd w:val="clear" w:color="auto" w:fill="FFFFFF"/>
              <w:jc w:val="both"/>
              <w:rPr>
                <w:color w:val="000000"/>
              </w:rPr>
            </w:pPr>
            <w:r>
              <w:t xml:space="preserve">Контроллинг: функции и отличия от контроля. Концепции контроллинга. Контроль на предприятии.  </w:t>
            </w:r>
          </w:p>
          <w:p w:rsidR="001F33D1" w:rsidRDefault="001F33D1">
            <w:pPr>
              <w:shd w:val="clear" w:color="auto" w:fill="FFFFFF"/>
              <w:jc w:val="both"/>
              <w:rPr>
                <w:color w:val="000000"/>
              </w:rPr>
            </w:pPr>
          </w:p>
          <w:p w:rsidR="001F33D1" w:rsidRDefault="001F33D1">
            <w:pPr>
              <w:shd w:val="clear" w:color="auto" w:fill="FFFFFF"/>
              <w:jc w:val="both"/>
              <w:rPr>
                <w:color w:val="000000"/>
              </w:rPr>
            </w:pPr>
            <w:r>
              <w:rPr>
                <w:color w:val="000000"/>
              </w:rPr>
              <w:t>Работа со справочными материалами</w:t>
            </w:r>
          </w:p>
          <w:p w:rsidR="001F33D1" w:rsidRDefault="001F33D1">
            <w:pPr>
              <w:shd w:val="clear" w:color="auto" w:fill="FFFFFF"/>
              <w:jc w:val="both"/>
              <w:rPr>
                <w:color w:val="000000"/>
              </w:rPr>
            </w:pPr>
            <w:r>
              <w:rPr>
                <w:color w:val="000000"/>
              </w:rPr>
              <w:t>Работа с Интернет-ресурсами</w:t>
            </w:r>
          </w:p>
          <w:p w:rsidR="001F33D1" w:rsidRDefault="001F33D1">
            <w:pPr>
              <w:jc w:val="both"/>
            </w:pPr>
            <w:r>
              <w:t>Подготовка презентации.</w:t>
            </w:r>
          </w:p>
        </w:tc>
      </w:tr>
      <w:tr w:rsidR="001F33D1">
        <w:tc>
          <w:tcPr>
            <w:tcW w:w="817" w:type="dxa"/>
          </w:tcPr>
          <w:p w:rsidR="001F33D1" w:rsidRDefault="001F33D1">
            <w:pPr>
              <w:pStyle w:val="a6"/>
              <w:ind w:left="0"/>
              <w:jc w:val="both"/>
            </w:pPr>
            <w:r>
              <w:t>18.</w:t>
            </w:r>
          </w:p>
        </w:tc>
        <w:tc>
          <w:tcPr>
            <w:tcW w:w="3119" w:type="dxa"/>
          </w:tcPr>
          <w:p w:rsidR="001F33D1" w:rsidRDefault="001F33D1">
            <w:r>
              <w:t>Ликвидация/ реорганизация предприятия</w:t>
            </w:r>
          </w:p>
        </w:tc>
        <w:tc>
          <w:tcPr>
            <w:tcW w:w="5778" w:type="dxa"/>
          </w:tcPr>
          <w:p w:rsidR="001F33D1" w:rsidRDefault="001F33D1">
            <w:pPr>
              <w:jc w:val="both"/>
            </w:pPr>
            <w:r>
              <w:t xml:space="preserve">Ликвидация предприятий </w:t>
            </w:r>
          </w:p>
          <w:p w:rsidR="001F33D1" w:rsidRDefault="001F33D1">
            <w:pPr>
              <w:jc w:val="both"/>
            </w:pPr>
            <w:r>
              <w:t xml:space="preserve">Реорганизация предприятий </w:t>
            </w:r>
          </w:p>
          <w:p w:rsidR="001F33D1" w:rsidRDefault="001F33D1">
            <w:pPr>
              <w:jc w:val="both"/>
            </w:pPr>
            <w:r>
              <w:t xml:space="preserve">Банкротство организаций </w:t>
            </w:r>
          </w:p>
          <w:p w:rsidR="001F33D1" w:rsidRDefault="001F33D1">
            <w:pPr>
              <w:jc w:val="both"/>
            </w:pPr>
            <w:r>
              <w:t>Институт банкротства</w:t>
            </w:r>
          </w:p>
          <w:p w:rsidR="001F33D1" w:rsidRDefault="001F33D1">
            <w:pPr>
              <w:jc w:val="both"/>
            </w:pPr>
          </w:p>
          <w:p w:rsidR="001F33D1" w:rsidRDefault="001F33D1">
            <w:pPr>
              <w:shd w:val="clear" w:color="auto" w:fill="FFFFFF"/>
              <w:jc w:val="both"/>
            </w:pPr>
            <w:r>
              <w:t>Работа со справочными материалами</w:t>
            </w:r>
          </w:p>
          <w:p w:rsidR="001F33D1" w:rsidRDefault="001F33D1">
            <w:pPr>
              <w:shd w:val="clear" w:color="auto" w:fill="FFFFFF"/>
              <w:jc w:val="both"/>
            </w:pPr>
            <w:r>
              <w:t>Работа с Интернет-ресурсами</w:t>
            </w:r>
          </w:p>
          <w:p w:rsidR="001F33D1" w:rsidRDefault="001F33D1">
            <w:pPr>
              <w:jc w:val="both"/>
            </w:pPr>
            <w:r>
              <w:t>Подготовка презентации.</w:t>
            </w:r>
          </w:p>
        </w:tc>
      </w:tr>
    </w:tbl>
    <w:p w:rsidR="001F33D1" w:rsidRDefault="001F33D1">
      <w:pPr>
        <w:autoSpaceDE w:val="0"/>
        <w:autoSpaceDN w:val="0"/>
        <w:ind w:left="360"/>
        <w:jc w:val="both"/>
        <w:rPr>
          <w:b/>
          <w:bCs/>
          <w:i/>
          <w:iCs/>
        </w:rPr>
      </w:pPr>
    </w:p>
    <w:p w:rsidR="001F33D1" w:rsidRDefault="001F33D1">
      <w:pPr>
        <w:autoSpaceDE w:val="0"/>
        <w:autoSpaceDN w:val="0"/>
        <w:ind w:left="360"/>
        <w:jc w:val="both"/>
        <w:rPr>
          <w:b/>
          <w:bCs/>
          <w:i/>
          <w:iCs/>
        </w:rPr>
      </w:pPr>
    </w:p>
    <w:p w:rsidR="001F33D1" w:rsidRDefault="001F33D1">
      <w:pPr>
        <w:autoSpaceDE w:val="0"/>
        <w:autoSpaceDN w:val="0"/>
        <w:ind w:left="360"/>
        <w:jc w:val="both"/>
        <w:rPr>
          <w:b/>
          <w:bCs/>
          <w:i/>
          <w:iCs/>
        </w:rPr>
      </w:pPr>
      <w:r>
        <w:rPr>
          <w:b/>
          <w:bCs/>
          <w:i/>
          <w:iCs/>
        </w:rPr>
        <w:t xml:space="preserve">5.Перечень учебно-методического обеспечения для самостоятельной работы обучающихся по дисциплине </w:t>
      </w:r>
    </w:p>
    <w:p w:rsidR="001F33D1" w:rsidRDefault="001F33D1">
      <w:pPr>
        <w:ind w:firstLine="709"/>
        <w:jc w:val="both"/>
        <w:rPr>
          <w:color w:val="000000"/>
          <w:shd w:val="clear" w:color="auto" w:fill="FFFFFF"/>
        </w:rPr>
      </w:pPr>
    </w:p>
    <w:p w:rsidR="001F33D1" w:rsidRDefault="001F33D1">
      <w:pPr>
        <w:shd w:val="clear" w:color="auto" w:fill="FFFFFF"/>
        <w:ind w:firstLine="709"/>
        <w:jc w:val="both"/>
        <w:rPr>
          <w:color w:val="000000"/>
        </w:rPr>
      </w:pPr>
      <w:r>
        <w:rPr>
          <w:color w:val="000000"/>
          <w:shd w:val="clear" w:color="auto" w:fill="FFFFFF"/>
        </w:rPr>
        <w:t xml:space="preserve">1. Баскакова, О. В. Экономика предприятия (организации) : учебник / О. В. Баскакова, Л. Ф. Сейко. — Москва : Дашков и К, 2018. — 370 c. — ISBN 978-5-394-01688-2. — Текст : </w:t>
      </w:r>
      <w:r>
        <w:rPr>
          <w:color w:val="000000"/>
          <w:shd w:val="clear" w:color="auto" w:fill="FFFFFF"/>
        </w:rPr>
        <w:lastRenderedPageBreak/>
        <w:t>электронный // Электронно-библиотечная система IPR BOOKS : [сайт]. — URL: http://www.iprbookshop.ru/85603.html</w:t>
      </w:r>
    </w:p>
    <w:p w:rsidR="001F33D1" w:rsidRDefault="001F33D1">
      <w:pPr>
        <w:shd w:val="clear" w:color="auto" w:fill="FFFFFF"/>
        <w:ind w:firstLine="709"/>
        <w:jc w:val="both"/>
        <w:rPr>
          <w:color w:val="000000"/>
        </w:rPr>
      </w:pPr>
      <w:r>
        <w:rPr>
          <w:color w:val="000000"/>
        </w:rPr>
        <w:t xml:space="preserve"> 2.</w:t>
      </w:r>
      <w:r>
        <w:rPr>
          <w:color w:val="000000"/>
          <w:shd w:val="clear" w:color="auto" w:fill="FFFFFF"/>
        </w:rPr>
        <w:t xml:space="preserve"> Сафонова, Л. А. Экономика предприятия : учебное пособие / Л. А. Сафонова, Т. М. Левченко. — Новосибирск : Сибирский государственный университет телекоммуникаций и информатики, 2019. — 190 c. — ISBN 2227-8397. — Текст : электронный // Электронно-библиотечная система IPR BOOKS : [сайт]. — URL: http://www.iprbookshop.ru/90605.html </w:t>
      </w:r>
    </w:p>
    <w:p w:rsidR="001F33D1" w:rsidRDefault="001F33D1">
      <w:pPr>
        <w:pStyle w:val="a6"/>
        <w:numPr>
          <w:ilvl w:val="0"/>
          <w:numId w:val="7"/>
        </w:numPr>
        <w:ind w:left="0" w:firstLine="709"/>
        <w:jc w:val="both"/>
        <w:rPr>
          <w:color w:val="000000"/>
          <w:shd w:val="clear" w:color="auto" w:fill="FFFFFF"/>
        </w:rPr>
      </w:pPr>
      <w:r>
        <w:rPr>
          <w:color w:val="000000"/>
          <w:shd w:val="clear" w:color="auto" w:fill="FFFFFF"/>
        </w:rPr>
        <w:t xml:space="preserve">Экономика предприятия: теория и практика : учебное пособие / А. Е. Кисова, А. А. Шпиганович, К. В. Барсукова, И. А. Черникова. — Липецк : Липецкий государственный технический университет, ЭБС АСВ, 2019. — 149 c. — ISBN 978-5-88247-944-1. — Текст : электронный // Электронно-библиотечная система IPR BOOKS : [сайт]. — URL: http://www.iprbookshop.ru/101460.html </w:t>
      </w:r>
    </w:p>
    <w:p w:rsidR="001F33D1" w:rsidRDefault="001F33D1">
      <w:pPr>
        <w:pStyle w:val="a6"/>
        <w:numPr>
          <w:ilvl w:val="0"/>
          <w:numId w:val="7"/>
        </w:numPr>
        <w:ind w:left="0" w:firstLine="709"/>
        <w:jc w:val="both"/>
        <w:rPr>
          <w:color w:val="000000"/>
          <w:shd w:val="clear" w:color="auto" w:fill="FFFFFF"/>
        </w:rPr>
      </w:pPr>
      <w:r>
        <w:rPr>
          <w:color w:val="000000"/>
          <w:shd w:val="clear" w:color="auto" w:fill="FFFFFF"/>
        </w:rPr>
        <w:t xml:space="preserve">Алексейчева, Е. Ю. Экономика организации (предприятия) : учебник для бакалавров / Е. Ю. Алексейчева, М. Д. Магомедов, И. Б. Костин. — 3-е изд. — Москва : Дашков и К, 2019. — 291 c. — ISBN 978-5-394-03287-5. — Текст : электронный // Электронно-библиотечная система IPR BOOKS : [сайт]. — URL: </w:t>
      </w:r>
      <w:hyperlink r:id="rId6" w:history="1">
        <w:r>
          <w:rPr>
            <w:rStyle w:val="a5"/>
            <w:shd w:val="clear" w:color="auto" w:fill="FFFFFF"/>
          </w:rPr>
          <w:t>http://www.iprbookshop.ru/85675.html</w:t>
        </w:r>
      </w:hyperlink>
    </w:p>
    <w:p w:rsidR="001F33D1" w:rsidRDefault="001F33D1">
      <w:pPr>
        <w:ind w:firstLine="709"/>
        <w:jc w:val="both"/>
        <w:rPr>
          <w:color w:val="000000"/>
          <w:shd w:val="clear" w:color="auto" w:fill="FFFFFF"/>
        </w:rPr>
      </w:pPr>
    </w:p>
    <w:p w:rsidR="001F33D1" w:rsidRDefault="001F33D1">
      <w:pPr>
        <w:autoSpaceDE w:val="0"/>
        <w:autoSpaceDN w:val="0"/>
        <w:ind w:left="357"/>
        <w:jc w:val="both"/>
        <w:rPr>
          <w:b/>
          <w:bCs/>
          <w:i/>
          <w:iCs/>
        </w:rPr>
      </w:pPr>
      <w:r>
        <w:rPr>
          <w:b/>
          <w:bCs/>
          <w:i/>
          <w:iCs/>
        </w:rPr>
        <w:t>6.Фонд оценочных средств для проведения текущей и промежуточной аттестации обучающихся по дисциплине (модулю)</w:t>
      </w:r>
    </w:p>
    <w:p w:rsidR="001F33D1" w:rsidRDefault="001F33D1" w:rsidP="00B919F5">
      <w:pPr>
        <w:autoSpaceDE w:val="0"/>
        <w:autoSpaceDN w:val="0"/>
        <w:ind w:firstLineChars="309" w:firstLine="742"/>
        <w:jc w:val="both"/>
      </w:pPr>
      <w:r>
        <w:t>Предусмотрены  следующие виды контроля качества освоения конкретной дисциплины:</w:t>
      </w:r>
    </w:p>
    <w:p w:rsidR="001F33D1" w:rsidRDefault="001F33D1" w:rsidP="00B919F5">
      <w:pPr>
        <w:autoSpaceDE w:val="0"/>
        <w:autoSpaceDN w:val="0"/>
        <w:ind w:firstLineChars="309" w:firstLine="742"/>
        <w:jc w:val="both"/>
      </w:pPr>
      <w:r>
        <w:t>- текущий контроль успеваемости</w:t>
      </w:r>
    </w:p>
    <w:p w:rsidR="001F33D1" w:rsidRDefault="001F33D1" w:rsidP="00B919F5">
      <w:pPr>
        <w:autoSpaceDE w:val="0"/>
        <w:autoSpaceDN w:val="0"/>
        <w:ind w:firstLineChars="309" w:firstLine="742"/>
        <w:jc w:val="both"/>
      </w:pPr>
      <w:r>
        <w:t>- промежуточная аттестация обучающихся по дисциплине</w:t>
      </w:r>
    </w:p>
    <w:p w:rsidR="001F33D1" w:rsidRDefault="001F33D1" w:rsidP="00B919F5">
      <w:pPr>
        <w:autoSpaceDE w:val="0"/>
        <w:autoSpaceDN w:val="0"/>
        <w:ind w:firstLineChars="309" w:firstLine="742"/>
      </w:pPr>
      <w:r>
        <w:t xml:space="preserve">Фонд оценочных средств для проведения промежуточной аттестации обучающихся по дисциплине оформлен в </w:t>
      </w:r>
      <w:r>
        <w:rPr>
          <w:bCs/>
        </w:rPr>
        <w:t>приложении</w:t>
      </w:r>
      <w:r>
        <w:t xml:space="preserve"> к рабочей программе дисциплины</w:t>
      </w:r>
    </w:p>
    <w:p w:rsidR="001F33D1" w:rsidRDefault="001F33D1" w:rsidP="00B919F5">
      <w:pPr>
        <w:autoSpaceDE w:val="0"/>
        <w:autoSpaceDN w:val="0"/>
        <w:ind w:firstLineChars="309" w:firstLine="742"/>
        <w:jc w:val="both"/>
      </w:pPr>
      <w:r>
        <w:t>Текущий контроль успеваемости обеспечивает оценивание хода освоения дисциплины в процессе обучения.</w:t>
      </w:r>
    </w:p>
    <w:p w:rsidR="001F33D1" w:rsidRDefault="001F33D1">
      <w:pPr>
        <w:autoSpaceDE w:val="0"/>
        <w:autoSpaceDN w:val="0"/>
        <w:ind w:left="720"/>
        <w:jc w:val="both"/>
        <w:rPr>
          <w:i/>
          <w:iCs/>
        </w:rPr>
      </w:pPr>
    </w:p>
    <w:p w:rsidR="001F33D1" w:rsidRDefault="001F33D1">
      <w:pPr>
        <w:rPr>
          <w:b/>
          <w:iCs/>
        </w:rPr>
      </w:pPr>
      <w:r>
        <w:rPr>
          <w:b/>
          <w:iCs/>
        </w:rPr>
        <w:t>6.1 Паспорт фонда оценочных средств для проведения текущей аттестации по дисциплине (модулю)</w:t>
      </w:r>
    </w:p>
    <w:p w:rsidR="001F33D1" w:rsidRDefault="001F33D1">
      <w:pPr>
        <w:autoSpaceDE w:val="0"/>
        <w:autoSpaceDN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835"/>
        <w:gridCol w:w="1559"/>
        <w:gridCol w:w="4394"/>
      </w:tblGrid>
      <w:tr w:rsidR="001F33D1">
        <w:tc>
          <w:tcPr>
            <w:tcW w:w="709" w:type="dxa"/>
          </w:tcPr>
          <w:p w:rsidR="001F33D1" w:rsidRDefault="001F33D1">
            <w:pPr>
              <w:pStyle w:val="a6"/>
              <w:ind w:left="0"/>
              <w:jc w:val="center"/>
              <w:rPr>
                <w:b/>
              </w:rPr>
            </w:pPr>
            <w:r>
              <w:rPr>
                <w:b/>
              </w:rPr>
              <w:t>№ п/п</w:t>
            </w:r>
          </w:p>
        </w:tc>
        <w:tc>
          <w:tcPr>
            <w:tcW w:w="2835" w:type="dxa"/>
          </w:tcPr>
          <w:p w:rsidR="001F33D1" w:rsidRDefault="001F33D1">
            <w:pPr>
              <w:pStyle w:val="a6"/>
              <w:ind w:left="0"/>
              <w:jc w:val="center"/>
              <w:rPr>
                <w:b/>
              </w:rPr>
            </w:pPr>
            <w:r>
              <w:rPr>
                <w:b/>
              </w:rPr>
              <w:t>Контролируемые разделы (темы)</w:t>
            </w:r>
          </w:p>
        </w:tc>
        <w:tc>
          <w:tcPr>
            <w:tcW w:w="1559" w:type="dxa"/>
          </w:tcPr>
          <w:p w:rsidR="001F33D1" w:rsidRDefault="001F33D1">
            <w:pPr>
              <w:pStyle w:val="a6"/>
              <w:ind w:left="0"/>
              <w:jc w:val="center"/>
              <w:rPr>
                <w:b/>
              </w:rPr>
            </w:pPr>
            <w:r>
              <w:rPr>
                <w:b/>
              </w:rPr>
              <w:t>Код контролируемой компетенции</w:t>
            </w:r>
          </w:p>
        </w:tc>
        <w:tc>
          <w:tcPr>
            <w:tcW w:w="4394" w:type="dxa"/>
          </w:tcPr>
          <w:p w:rsidR="001F33D1" w:rsidRDefault="001F33D1">
            <w:pPr>
              <w:pStyle w:val="a6"/>
              <w:ind w:left="0"/>
              <w:rPr>
                <w:b/>
              </w:rPr>
            </w:pPr>
            <w:r>
              <w:rPr>
                <w:b/>
              </w:rPr>
              <w:t xml:space="preserve"> Наименование оценочного средства</w:t>
            </w:r>
          </w:p>
        </w:tc>
      </w:tr>
      <w:tr w:rsidR="001F33D1">
        <w:tc>
          <w:tcPr>
            <w:tcW w:w="709" w:type="dxa"/>
          </w:tcPr>
          <w:p w:rsidR="001F33D1" w:rsidRDefault="001F33D1">
            <w:pPr>
              <w:pStyle w:val="a6"/>
              <w:numPr>
                <w:ilvl w:val="0"/>
                <w:numId w:val="9"/>
              </w:numPr>
              <w:ind w:left="0"/>
            </w:pPr>
            <w:r>
              <w:t>1</w:t>
            </w:r>
          </w:p>
        </w:tc>
        <w:tc>
          <w:tcPr>
            <w:tcW w:w="2835" w:type="dxa"/>
          </w:tcPr>
          <w:p w:rsidR="001F33D1" w:rsidRDefault="001F33D1">
            <w:pPr>
              <w:rPr>
                <w:color w:val="000000"/>
              </w:rPr>
            </w:pPr>
            <w:r>
              <w:t>Предприятие – основное звено рыночной экономики.</w:t>
            </w:r>
            <w:r>
              <w:rPr>
                <w:color w:val="000000"/>
              </w:rPr>
              <w:t xml:space="preserve"> Введение в дисциплину. Предмет и задачи курса.</w:t>
            </w:r>
          </w:p>
        </w:tc>
        <w:tc>
          <w:tcPr>
            <w:tcW w:w="1559" w:type="dxa"/>
          </w:tcPr>
          <w:p w:rsidR="001F33D1" w:rsidRDefault="001F33D1">
            <w:pPr>
              <w:pStyle w:val="a6"/>
              <w:ind w:left="0"/>
              <w:jc w:val="both"/>
            </w:pPr>
            <w:r>
              <w:t>ОПК-2</w:t>
            </w:r>
          </w:p>
          <w:p w:rsidR="001F33D1" w:rsidRDefault="001F33D1">
            <w:pPr>
              <w:pStyle w:val="a6"/>
              <w:ind w:left="0"/>
              <w:jc w:val="both"/>
            </w:pPr>
            <w:r>
              <w:t>ПК-1</w:t>
            </w:r>
          </w:p>
        </w:tc>
        <w:tc>
          <w:tcPr>
            <w:tcW w:w="4394" w:type="dxa"/>
          </w:tcPr>
          <w:p w:rsidR="001F33D1" w:rsidRDefault="001F33D1">
            <w:pPr>
              <w:pStyle w:val="a6"/>
              <w:ind w:left="0"/>
              <w:jc w:val="both"/>
            </w:pPr>
            <w:r>
              <w:t>Вопросы к занятию, защита информационного проекта (презентации)</w:t>
            </w:r>
          </w:p>
        </w:tc>
      </w:tr>
      <w:tr w:rsidR="001F33D1">
        <w:tc>
          <w:tcPr>
            <w:tcW w:w="709" w:type="dxa"/>
          </w:tcPr>
          <w:p w:rsidR="001F33D1" w:rsidRDefault="001F33D1">
            <w:pPr>
              <w:pStyle w:val="a6"/>
              <w:numPr>
                <w:ilvl w:val="0"/>
                <w:numId w:val="9"/>
              </w:numPr>
              <w:ind w:left="0"/>
            </w:pPr>
            <w:r>
              <w:t>2</w:t>
            </w:r>
          </w:p>
        </w:tc>
        <w:tc>
          <w:tcPr>
            <w:tcW w:w="2835" w:type="dxa"/>
          </w:tcPr>
          <w:p w:rsidR="001F33D1" w:rsidRDefault="001F33D1">
            <w:pPr>
              <w:rPr>
                <w:color w:val="000000"/>
              </w:rPr>
            </w:pPr>
            <w:r>
              <w:rPr>
                <w:color w:val="000000"/>
              </w:rPr>
              <w:t>Предприятие в системе рыночных отношений. Виды и организационно-правовые формы предприятий.</w:t>
            </w:r>
          </w:p>
        </w:tc>
        <w:tc>
          <w:tcPr>
            <w:tcW w:w="1559" w:type="dxa"/>
          </w:tcPr>
          <w:p w:rsidR="001F33D1" w:rsidRDefault="001F33D1">
            <w:pPr>
              <w:pStyle w:val="a6"/>
              <w:ind w:left="0"/>
              <w:jc w:val="both"/>
            </w:pPr>
            <w:r>
              <w:t>ОПК-2</w:t>
            </w:r>
          </w:p>
          <w:p w:rsidR="001F33D1" w:rsidRDefault="001F33D1">
            <w:r>
              <w:t>ПК-1</w:t>
            </w:r>
          </w:p>
        </w:tc>
        <w:tc>
          <w:tcPr>
            <w:tcW w:w="4394" w:type="dxa"/>
          </w:tcPr>
          <w:p w:rsidR="001F33D1" w:rsidRDefault="001F33D1">
            <w:pPr>
              <w:pStyle w:val="a6"/>
              <w:ind w:left="0"/>
              <w:jc w:val="both"/>
            </w:pPr>
            <w:r>
              <w:t>Вопросы к занятию, защита информационного проекта (презентации)</w:t>
            </w:r>
          </w:p>
        </w:tc>
      </w:tr>
      <w:tr w:rsidR="001F33D1">
        <w:tc>
          <w:tcPr>
            <w:tcW w:w="709" w:type="dxa"/>
          </w:tcPr>
          <w:p w:rsidR="001F33D1" w:rsidRDefault="001F33D1">
            <w:pPr>
              <w:pStyle w:val="a6"/>
              <w:numPr>
                <w:ilvl w:val="0"/>
                <w:numId w:val="9"/>
              </w:numPr>
              <w:ind w:left="0"/>
            </w:pPr>
            <w:r>
              <w:t>3</w:t>
            </w:r>
          </w:p>
        </w:tc>
        <w:tc>
          <w:tcPr>
            <w:tcW w:w="2835" w:type="dxa"/>
          </w:tcPr>
          <w:p w:rsidR="001F33D1" w:rsidRDefault="001F33D1">
            <w:pPr>
              <w:rPr>
                <w:color w:val="000000"/>
              </w:rPr>
            </w:pPr>
            <w:r>
              <w:t xml:space="preserve">Государственное регулирование деятельности </w:t>
            </w:r>
            <w:r>
              <w:lastRenderedPageBreak/>
              <w:t>предприятия</w:t>
            </w:r>
          </w:p>
        </w:tc>
        <w:tc>
          <w:tcPr>
            <w:tcW w:w="1559" w:type="dxa"/>
          </w:tcPr>
          <w:p w:rsidR="001F33D1" w:rsidRDefault="001F33D1">
            <w:pPr>
              <w:pStyle w:val="a6"/>
              <w:ind w:left="0"/>
              <w:jc w:val="both"/>
            </w:pPr>
            <w:r>
              <w:lastRenderedPageBreak/>
              <w:t>ОПК-2</w:t>
            </w:r>
          </w:p>
          <w:p w:rsidR="001F33D1" w:rsidRDefault="001F33D1">
            <w:r>
              <w:t>ПК-1</w:t>
            </w:r>
          </w:p>
        </w:tc>
        <w:tc>
          <w:tcPr>
            <w:tcW w:w="4394" w:type="dxa"/>
          </w:tcPr>
          <w:p w:rsidR="001F33D1" w:rsidRDefault="001F33D1">
            <w:pPr>
              <w:pStyle w:val="a6"/>
              <w:ind w:left="0"/>
              <w:jc w:val="both"/>
            </w:pPr>
            <w:r>
              <w:t>Вопросы к занятию, защита информационного проекта (презентации)</w:t>
            </w:r>
          </w:p>
        </w:tc>
      </w:tr>
      <w:tr w:rsidR="001F33D1">
        <w:tc>
          <w:tcPr>
            <w:tcW w:w="709" w:type="dxa"/>
          </w:tcPr>
          <w:p w:rsidR="001F33D1" w:rsidRDefault="001F33D1">
            <w:pPr>
              <w:pStyle w:val="a6"/>
              <w:numPr>
                <w:ilvl w:val="0"/>
                <w:numId w:val="9"/>
              </w:numPr>
              <w:ind w:left="0"/>
            </w:pPr>
            <w:r>
              <w:lastRenderedPageBreak/>
              <w:t>4</w:t>
            </w:r>
          </w:p>
        </w:tc>
        <w:tc>
          <w:tcPr>
            <w:tcW w:w="2835" w:type="dxa"/>
          </w:tcPr>
          <w:p w:rsidR="001F33D1" w:rsidRDefault="001F33D1">
            <w:pPr>
              <w:pStyle w:val="11"/>
              <w:spacing w:after="0" w:line="240" w:lineRule="auto"/>
              <w:ind w:left="0"/>
              <w:jc w:val="both"/>
              <w:rPr>
                <w:rFonts w:ascii="Times New Roman" w:hAnsi="Times New Roman"/>
                <w:bCs/>
                <w:color w:val="000000"/>
                <w:sz w:val="24"/>
                <w:szCs w:val="24"/>
              </w:rPr>
            </w:pPr>
            <w:r>
              <w:rPr>
                <w:rFonts w:ascii="Times New Roman" w:hAnsi="Times New Roman"/>
                <w:sz w:val="24"/>
                <w:szCs w:val="24"/>
              </w:rPr>
              <w:t>Материальные ресурсы предприятия и эффективность их использования</w:t>
            </w:r>
          </w:p>
        </w:tc>
        <w:tc>
          <w:tcPr>
            <w:tcW w:w="1559" w:type="dxa"/>
          </w:tcPr>
          <w:p w:rsidR="001F33D1" w:rsidRDefault="001F33D1">
            <w:pPr>
              <w:pStyle w:val="a6"/>
              <w:ind w:left="0"/>
              <w:jc w:val="both"/>
            </w:pPr>
            <w:r>
              <w:t>ОПК-2</w:t>
            </w:r>
          </w:p>
          <w:p w:rsidR="001F33D1" w:rsidRDefault="001F33D1">
            <w:r>
              <w:t>ПК-1</w:t>
            </w:r>
          </w:p>
        </w:tc>
        <w:tc>
          <w:tcPr>
            <w:tcW w:w="4394" w:type="dxa"/>
          </w:tcPr>
          <w:p w:rsidR="001F33D1" w:rsidRDefault="001F33D1">
            <w:pPr>
              <w:pStyle w:val="a6"/>
              <w:ind w:left="0"/>
              <w:jc w:val="both"/>
            </w:pPr>
            <w:r>
              <w:t>Вопросы к занятию, защита информационного проекта (презентации) практические задания различной степени сложности,</w:t>
            </w:r>
          </w:p>
        </w:tc>
      </w:tr>
      <w:tr w:rsidR="001F33D1">
        <w:tc>
          <w:tcPr>
            <w:tcW w:w="709" w:type="dxa"/>
          </w:tcPr>
          <w:p w:rsidR="001F33D1" w:rsidRDefault="001F33D1">
            <w:pPr>
              <w:pStyle w:val="a6"/>
              <w:numPr>
                <w:ilvl w:val="0"/>
                <w:numId w:val="9"/>
              </w:numPr>
              <w:ind w:left="0"/>
            </w:pPr>
            <w:r>
              <w:t>5</w:t>
            </w:r>
          </w:p>
        </w:tc>
        <w:tc>
          <w:tcPr>
            <w:tcW w:w="2835" w:type="dxa"/>
          </w:tcPr>
          <w:p w:rsidR="001F33D1" w:rsidRDefault="001F33D1">
            <w:pPr>
              <w:pStyle w:val="11"/>
              <w:spacing w:after="0" w:line="240" w:lineRule="auto"/>
              <w:ind w:left="0"/>
              <w:jc w:val="both"/>
              <w:rPr>
                <w:rFonts w:ascii="Times New Roman" w:hAnsi="Times New Roman"/>
                <w:bCs/>
                <w:color w:val="000000"/>
                <w:sz w:val="24"/>
                <w:szCs w:val="24"/>
              </w:rPr>
            </w:pPr>
            <w:r>
              <w:rPr>
                <w:rFonts w:ascii="Times New Roman" w:hAnsi="Times New Roman"/>
                <w:bCs/>
                <w:sz w:val="24"/>
                <w:szCs w:val="24"/>
              </w:rPr>
              <w:t>Основные фонды предприятия</w:t>
            </w:r>
          </w:p>
        </w:tc>
        <w:tc>
          <w:tcPr>
            <w:tcW w:w="1559" w:type="dxa"/>
          </w:tcPr>
          <w:p w:rsidR="001F33D1" w:rsidRDefault="001F33D1">
            <w:pPr>
              <w:pStyle w:val="a6"/>
              <w:ind w:left="0"/>
              <w:jc w:val="both"/>
            </w:pPr>
            <w:r>
              <w:t>ОПК-2</w:t>
            </w:r>
          </w:p>
          <w:p w:rsidR="001F33D1" w:rsidRDefault="001F33D1">
            <w:r>
              <w:t>ПК-1</w:t>
            </w:r>
          </w:p>
        </w:tc>
        <w:tc>
          <w:tcPr>
            <w:tcW w:w="4394" w:type="dxa"/>
          </w:tcPr>
          <w:p w:rsidR="001F33D1" w:rsidRDefault="001F33D1">
            <w:pPr>
              <w:pStyle w:val="a6"/>
              <w:ind w:left="0"/>
              <w:jc w:val="both"/>
            </w:pPr>
            <w:r>
              <w:t>Вопросы к занятию, защита информационного проекта (презентации) практические задания различной степени сложности,</w:t>
            </w:r>
          </w:p>
        </w:tc>
      </w:tr>
      <w:tr w:rsidR="001F33D1">
        <w:tc>
          <w:tcPr>
            <w:tcW w:w="709" w:type="dxa"/>
          </w:tcPr>
          <w:p w:rsidR="001F33D1" w:rsidRDefault="001F33D1">
            <w:pPr>
              <w:pStyle w:val="a6"/>
              <w:numPr>
                <w:ilvl w:val="0"/>
                <w:numId w:val="9"/>
              </w:numPr>
              <w:ind w:left="0"/>
            </w:pPr>
            <w:r>
              <w:t>6</w:t>
            </w:r>
          </w:p>
        </w:tc>
        <w:tc>
          <w:tcPr>
            <w:tcW w:w="2835" w:type="dxa"/>
          </w:tcPr>
          <w:p w:rsidR="001F33D1" w:rsidRDefault="001F33D1">
            <w:pPr>
              <w:pStyle w:val="11"/>
              <w:spacing w:after="0" w:line="240" w:lineRule="auto"/>
              <w:ind w:left="0"/>
              <w:jc w:val="both"/>
              <w:rPr>
                <w:rFonts w:ascii="Times New Roman" w:hAnsi="Times New Roman"/>
                <w:sz w:val="24"/>
                <w:szCs w:val="24"/>
              </w:rPr>
            </w:pPr>
            <w:r>
              <w:rPr>
                <w:rFonts w:ascii="Times New Roman" w:hAnsi="Times New Roman"/>
                <w:bCs/>
                <w:sz w:val="24"/>
                <w:szCs w:val="24"/>
              </w:rPr>
              <w:t>О</w:t>
            </w:r>
            <w:r>
              <w:rPr>
                <w:rFonts w:ascii="Times New Roman" w:hAnsi="Times New Roman"/>
                <w:sz w:val="24"/>
                <w:szCs w:val="24"/>
              </w:rPr>
              <w:t>боротные средства предприятия</w:t>
            </w:r>
          </w:p>
        </w:tc>
        <w:tc>
          <w:tcPr>
            <w:tcW w:w="1559" w:type="dxa"/>
          </w:tcPr>
          <w:p w:rsidR="001F33D1" w:rsidRDefault="001F33D1">
            <w:pPr>
              <w:pStyle w:val="a6"/>
              <w:ind w:left="0"/>
              <w:jc w:val="both"/>
            </w:pPr>
            <w:r>
              <w:t>ОПК-2</w:t>
            </w:r>
          </w:p>
          <w:p w:rsidR="001F33D1" w:rsidRDefault="001F33D1">
            <w:r>
              <w:t>ПК-1</w:t>
            </w:r>
          </w:p>
        </w:tc>
        <w:tc>
          <w:tcPr>
            <w:tcW w:w="4394" w:type="dxa"/>
          </w:tcPr>
          <w:p w:rsidR="001F33D1" w:rsidRDefault="001F33D1">
            <w:pPr>
              <w:pStyle w:val="a6"/>
              <w:ind w:left="0"/>
              <w:jc w:val="both"/>
            </w:pPr>
            <w:r>
              <w:t>Вопросы к занятию, практические задания различной степени сложности, защита информационного проекта (презентации)</w:t>
            </w:r>
          </w:p>
        </w:tc>
      </w:tr>
      <w:tr w:rsidR="001F33D1">
        <w:tc>
          <w:tcPr>
            <w:tcW w:w="709" w:type="dxa"/>
          </w:tcPr>
          <w:p w:rsidR="001F33D1" w:rsidRDefault="001F33D1">
            <w:pPr>
              <w:pStyle w:val="a6"/>
              <w:numPr>
                <w:ilvl w:val="0"/>
                <w:numId w:val="9"/>
              </w:numPr>
              <w:ind w:left="0"/>
            </w:pPr>
            <w:r>
              <w:t>7</w:t>
            </w:r>
          </w:p>
        </w:tc>
        <w:tc>
          <w:tcPr>
            <w:tcW w:w="2835" w:type="dxa"/>
          </w:tcPr>
          <w:p w:rsidR="001F33D1" w:rsidRDefault="001F33D1">
            <w:pPr>
              <w:pStyle w:val="11"/>
              <w:spacing w:after="0" w:line="240" w:lineRule="auto"/>
              <w:ind w:left="0"/>
              <w:jc w:val="both"/>
              <w:rPr>
                <w:rFonts w:ascii="Times New Roman" w:hAnsi="Times New Roman"/>
                <w:sz w:val="24"/>
                <w:szCs w:val="24"/>
              </w:rPr>
            </w:pPr>
            <w:r>
              <w:rPr>
                <w:rFonts w:ascii="Times New Roman" w:hAnsi="Times New Roman"/>
                <w:sz w:val="24"/>
                <w:szCs w:val="24"/>
              </w:rPr>
              <w:t>Маркетинг в коммерческой деятельности предприятия и обеспечение конкурентоспособности</w:t>
            </w:r>
          </w:p>
        </w:tc>
        <w:tc>
          <w:tcPr>
            <w:tcW w:w="1559" w:type="dxa"/>
          </w:tcPr>
          <w:p w:rsidR="001F33D1" w:rsidRDefault="001F33D1">
            <w:pPr>
              <w:pStyle w:val="a6"/>
              <w:ind w:left="0"/>
              <w:jc w:val="both"/>
            </w:pPr>
            <w:r>
              <w:t>ОПК-2</w:t>
            </w:r>
          </w:p>
          <w:p w:rsidR="001F33D1" w:rsidRDefault="001F33D1">
            <w:r>
              <w:t>ПК-1</w:t>
            </w:r>
          </w:p>
        </w:tc>
        <w:tc>
          <w:tcPr>
            <w:tcW w:w="4394" w:type="dxa"/>
          </w:tcPr>
          <w:p w:rsidR="001F33D1" w:rsidRDefault="001F33D1">
            <w:pPr>
              <w:pStyle w:val="a6"/>
              <w:ind w:left="0"/>
              <w:jc w:val="both"/>
            </w:pPr>
            <w:r>
              <w:t>Вопросы к занятию, практические задания различной степени сложности, защита информационного проекта (презентации)</w:t>
            </w:r>
          </w:p>
        </w:tc>
      </w:tr>
      <w:tr w:rsidR="001F33D1">
        <w:tc>
          <w:tcPr>
            <w:tcW w:w="709" w:type="dxa"/>
          </w:tcPr>
          <w:p w:rsidR="001F33D1" w:rsidRDefault="001F33D1">
            <w:pPr>
              <w:pStyle w:val="a6"/>
              <w:numPr>
                <w:ilvl w:val="0"/>
                <w:numId w:val="9"/>
              </w:numPr>
              <w:ind w:left="0"/>
            </w:pPr>
            <w:r>
              <w:t>8</w:t>
            </w:r>
          </w:p>
        </w:tc>
        <w:tc>
          <w:tcPr>
            <w:tcW w:w="2835" w:type="dxa"/>
          </w:tcPr>
          <w:p w:rsidR="001F33D1" w:rsidRDefault="001F33D1">
            <w:pPr>
              <w:pStyle w:val="11"/>
              <w:spacing w:after="0" w:line="240" w:lineRule="auto"/>
              <w:ind w:left="0"/>
              <w:jc w:val="both"/>
              <w:rPr>
                <w:rFonts w:ascii="Times New Roman" w:hAnsi="Times New Roman"/>
                <w:sz w:val="24"/>
                <w:szCs w:val="24"/>
              </w:rPr>
            </w:pPr>
            <w:r>
              <w:rPr>
                <w:rFonts w:ascii="Times New Roman" w:hAnsi="Times New Roman"/>
                <w:sz w:val="24"/>
                <w:szCs w:val="24"/>
              </w:rPr>
              <w:t>Издержки и себестоимость продукции предприятия.</w:t>
            </w:r>
          </w:p>
        </w:tc>
        <w:tc>
          <w:tcPr>
            <w:tcW w:w="1559" w:type="dxa"/>
          </w:tcPr>
          <w:p w:rsidR="001F33D1" w:rsidRDefault="001F33D1">
            <w:pPr>
              <w:pStyle w:val="a6"/>
              <w:ind w:left="0"/>
              <w:jc w:val="both"/>
            </w:pPr>
            <w:r>
              <w:t>ОПК-2</w:t>
            </w:r>
          </w:p>
          <w:p w:rsidR="001F33D1" w:rsidRDefault="001F33D1">
            <w:r>
              <w:t>ПК-1</w:t>
            </w:r>
          </w:p>
        </w:tc>
        <w:tc>
          <w:tcPr>
            <w:tcW w:w="4394" w:type="dxa"/>
          </w:tcPr>
          <w:p w:rsidR="001F33D1" w:rsidRDefault="001F33D1">
            <w:pPr>
              <w:pStyle w:val="a6"/>
              <w:ind w:left="0"/>
              <w:jc w:val="both"/>
            </w:pPr>
            <w:r>
              <w:t>Вопросы к занятию, практические задания различной степени сложности, защита информационного проекта (презентации)</w:t>
            </w:r>
          </w:p>
        </w:tc>
      </w:tr>
      <w:tr w:rsidR="001F33D1">
        <w:tc>
          <w:tcPr>
            <w:tcW w:w="709" w:type="dxa"/>
          </w:tcPr>
          <w:p w:rsidR="001F33D1" w:rsidRDefault="001F33D1">
            <w:pPr>
              <w:pStyle w:val="a6"/>
              <w:numPr>
                <w:ilvl w:val="0"/>
                <w:numId w:val="9"/>
              </w:numPr>
              <w:ind w:left="0"/>
            </w:pPr>
            <w:r>
              <w:t>9</w:t>
            </w:r>
          </w:p>
        </w:tc>
        <w:tc>
          <w:tcPr>
            <w:tcW w:w="2835" w:type="dxa"/>
          </w:tcPr>
          <w:p w:rsidR="001F33D1" w:rsidRDefault="001F33D1">
            <w:r>
              <w:t>Цены и ценообразование на предприятии.</w:t>
            </w:r>
          </w:p>
        </w:tc>
        <w:tc>
          <w:tcPr>
            <w:tcW w:w="1559" w:type="dxa"/>
          </w:tcPr>
          <w:p w:rsidR="001F33D1" w:rsidRDefault="001F33D1">
            <w:pPr>
              <w:pStyle w:val="a6"/>
              <w:ind w:left="0"/>
              <w:jc w:val="both"/>
            </w:pPr>
            <w:r>
              <w:t>ОПК-2</w:t>
            </w:r>
          </w:p>
          <w:p w:rsidR="001F33D1" w:rsidRDefault="001F33D1">
            <w:r>
              <w:t>ПК-1</w:t>
            </w:r>
          </w:p>
        </w:tc>
        <w:tc>
          <w:tcPr>
            <w:tcW w:w="4394" w:type="dxa"/>
          </w:tcPr>
          <w:p w:rsidR="001F33D1" w:rsidRDefault="001F33D1">
            <w:pPr>
              <w:pStyle w:val="a6"/>
              <w:ind w:left="0"/>
              <w:jc w:val="both"/>
            </w:pPr>
            <w:r>
              <w:t>Вопросы к занятию, практические задания различной степени сложности, защита информационного проекта (презентации)</w:t>
            </w:r>
          </w:p>
        </w:tc>
      </w:tr>
      <w:tr w:rsidR="001F33D1">
        <w:tc>
          <w:tcPr>
            <w:tcW w:w="709" w:type="dxa"/>
          </w:tcPr>
          <w:p w:rsidR="001F33D1" w:rsidRDefault="001F33D1">
            <w:pPr>
              <w:pStyle w:val="a6"/>
              <w:numPr>
                <w:ilvl w:val="0"/>
                <w:numId w:val="9"/>
              </w:numPr>
              <w:ind w:left="0"/>
            </w:pPr>
            <w:r>
              <w:t>10</w:t>
            </w:r>
          </w:p>
        </w:tc>
        <w:tc>
          <w:tcPr>
            <w:tcW w:w="2835" w:type="dxa"/>
          </w:tcPr>
          <w:p w:rsidR="001F33D1" w:rsidRDefault="001F33D1">
            <w:r>
              <w:t>Организационная структура предприятия.</w:t>
            </w:r>
          </w:p>
        </w:tc>
        <w:tc>
          <w:tcPr>
            <w:tcW w:w="1559" w:type="dxa"/>
          </w:tcPr>
          <w:p w:rsidR="001F33D1" w:rsidRDefault="001F33D1">
            <w:pPr>
              <w:pStyle w:val="a6"/>
              <w:ind w:left="0"/>
              <w:jc w:val="both"/>
            </w:pPr>
            <w:r>
              <w:t>ОПК-2</w:t>
            </w:r>
          </w:p>
          <w:p w:rsidR="001F33D1" w:rsidRDefault="001F33D1">
            <w:r>
              <w:t>ПК-1</w:t>
            </w:r>
          </w:p>
        </w:tc>
        <w:tc>
          <w:tcPr>
            <w:tcW w:w="4394" w:type="dxa"/>
          </w:tcPr>
          <w:p w:rsidR="001F33D1" w:rsidRDefault="001F33D1">
            <w:pPr>
              <w:pStyle w:val="a6"/>
              <w:ind w:left="0"/>
              <w:jc w:val="both"/>
            </w:pPr>
            <w:r>
              <w:t>Вопросы к занятию, практические задания различной степени сложности, защита информационного проекта (презентации)</w:t>
            </w:r>
          </w:p>
        </w:tc>
      </w:tr>
      <w:tr w:rsidR="001F33D1">
        <w:tc>
          <w:tcPr>
            <w:tcW w:w="709" w:type="dxa"/>
          </w:tcPr>
          <w:p w:rsidR="001F33D1" w:rsidRDefault="001F33D1">
            <w:pPr>
              <w:pStyle w:val="a6"/>
              <w:numPr>
                <w:ilvl w:val="0"/>
                <w:numId w:val="9"/>
              </w:numPr>
              <w:ind w:left="0"/>
            </w:pPr>
            <w:r>
              <w:t>11</w:t>
            </w:r>
          </w:p>
        </w:tc>
        <w:tc>
          <w:tcPr>
            <w:tcW w:w="2835" w:type="dxa"/>
          </w:tcPr>
          <w:p w:rsidR="001F33D1" w:rsidRDefault="001F33D1">
            <w:r>
              <w:t>Трудовые ресурсы на предприятии.</w:t>
            </w:r>
          </w:p>
        </w:tc>
        <w:tc>
          <w:tcPr>
            <w:tcW w:w="1559" w:type="dxa"/>
          </w:tcPr>
          <w:p w:rsidR="001F33D1" w:rsidRDefault="001F33D1">
            <w:pPr>
              <w:pStyle w:val="a6"/>
              <w:ind w:left="0"/>
              <w:jc w:val="both"/>
            </w:pPr>
            <w:r>
              <w:t>ОПК-2</w:t>
            </w:r>
          </w:p>
          <w:p w:rsidR="001F33D1" w:rsidRDefault="001F33D1">
            <w:r>
              <w:t>ПК-1</w:t>
            </w:r>
          </w:p>
        </w:tc>
        <w:tc>
          <w:tcPr>
            <w:tcW w:w="4394" w:type="dxa"/>
          </w:tcPr>
          <w:p w:rsidR="001F33D1" w:rsidRDefault="001F33D1">
            <w:pPr>
              <w:pStyle w:val="a6"/>
              <w:ind w:left="0"/>
              <w:jc w:val="both"/>
            </w:pPr>
            <w:r>
              <w:t>Вопросы к занятию, практические задания различной степени сложности, защита информационного проекта (презентации)</w:t>
            </w:r>
          </w:p>
        </w:tc>
      </w:tr>
      <w:tr w:rsidR="001F33D1">
        <w:tc>
          <w:tcPr>
            <w:tcW w:w="709" w:type="dxa"/>
          </w:tcPr>
          <w:p w:rsidR="001F33D1" w:rsidRDefault="001F33D1">
            <w:pPr>
              <w:pStyle w:val="a6"/>
              <w:numPr>
                <w:ilvl w:val="0"/>
                <w:numId w:val="9"/>
              </w:numPr>
              <w:ind w:left="0"/>
            </w:pPr>
            <w:r>
              <w:t>12</w:t>
            </w:r>
          </w:p>
        </w:tc>
        <w:tc>
          <w:tcPr>
            <w:tcW w:w="2835" w:type="dxa"/>
          </w:tcPr>
          <w:p w:rsidR="001F33D1" w:rsidRDefault="001F33D1">
            <w:r>
              <w:t>Заработная плата и стимулирование труда на предприятии</w:t>
            </w:r>
          </w:p>
        </w:tc>
        <w:tc>
          <w:tcPr>
            <w:tcW w:w="1559" w:type="dxa"/>
          </w:tcPr>
          <w:p w:rsidR="001F33D1" w:rsidRDefault="001F33D1">
            <w:pPr>
              <w:pStyle w:val="a6"/>
              <w:ind w:left="0"/>
              <w:jc w:val="both"/>
            </w:pPr>
            <w:r>
              <w:t>ОПК-2</w:t>
            </w:r>
          </w:p>
          <w:p w:rsidR="001F33D1" w:rsidRDefault="001F33D1">
            <w:r>
              <w:t>ПК-1</w:t>
            </w:r>
          </w:p>
        </w:tc>
        <w:tc>
          <w:tcPr>
            <w:tcW w:w="4394" w:type="dxa"/>
          </w:tcPr>
          <w:p w:rsidR="001F33D1" w:rsidRDefault="001F33D1">
            <w:pPr>
              <w:pStyle w:val="a6"/>
              <w:ind w:left="0"/>
              <w:jc w:val="both"/>
            </w:pPr>
            <w:r>
              <w:t>Вопросы к занятию, практические задания различной степени сложности, защита информационного проекта (презентации)</w:t>
            </w:r>
          </w:p>
        </w:tc>
      </w:tr>
      <w:tr w:rsidR="001F33D1">
        <w:tc>
          <w:tcPr>
            <w:tcW w:w="709" w:type="dxa"/>
          </w:tcPr>
          <w:p w:rsidR="001F33D1" w:rsidRDefault="001F33D1">
            <w:pPr>
              <w:pStyle w:val="a6"/>
              <w:numPr>
                <w:ilvl w:val="0"/>
                <w:numId w:val="9"/>
              </w:numPr>
              <w:ind w:left="0"/>
            </w:pPr>
            <w:r>
              <w:t>13</w:t>
            </w:r>
          </w:p>
        </w:tc>
        <w:tc>
          <w:tcPr>
            <w:tcW w:w="2835" w:type="dxa"/>
          </w:tcPr>
          <w:p w:rsidR="001F33D1" w:rsidRDefault="001F33D1">
            <w:r>
              <w:t>Прибыль и хозяйственный расчет предприятия.</w:t>
            </w:r>
          </w:p>
        </w:tc>
        <w:tc>
          <w:tcPr>
            <w:tcW w:w="1559" w:type="dxa"/>
          </w:tcPr>
          <w:p w:rsidR="001F33D1" w:rsidRDefault="001F33D1">
            <w:pPr>
              <w:pStyle w:val="a6"/>
              <w:ind w:left="0"/>
              <w:jc w:val="both"/>
            </w:pPr>
            <w:r>
              <w:t>ОПК-2</w:t>
            </w:r>
          </w:p>
          <w:p w:rsidR="001F33D1" w:rsidRDefault="001F33D1">
            <w:r>
              <w:t>ПК-1</w:t>
            </w:r>
          </w:p>
        </w:tc>
        <w:tc>
          <w:tcPr>
            <w:tcW w:w="4394" w:type="dxa"/>
          </w:tcPr>
          <w:p w:rsidR="001F33D1" w:rsidRDefault="001F33D1">
            <w:pPr>
              <w:pStyle w:val="a6"/>
              <w:ind w:left="0"/>
              <w:jc w:val="both"/>
            </w:pPr>
            <w:r>
              <w:t>Вопросы к занятию, практические задания различной степени сложности, защита информационного проекта (презентации)</w:t>
            </w:r>
          </w:p>
        </w:tc>
      </w:tr>
      <w:tr w:rsidR="001F33D1">
        <w:tc>
          <w:tcPr>
            <w:tcW w:w="709" w:type="dxa"/>
          </w:tcPr>
          <w:p w:rsidR="001F33D1" w:rsidRDefault="001F33D1">
            <w:pPr>
              <w:pStyle w:val="a6"/>
              <w:numPr>
                <w:ilvl w:val="0"/>
                <w:numId w:val="9"/>
              </w:numPr>
              <w:ind w:left="0"/>
            </w:pPr>
            <w:r>
              <w:t>14</w:t>
            </w:r>
          </w:p>
        </w:tc>
        <w:tc>
          <w:tcPr>
            <w:tcW w:w="2835" w:type="dxa"/>
          </w:tcPr>
          <w:p w:rsidR="001F33D1" w:rsidRDefault="001F33D1">
            <w:r>
              <w:t>Финансы и налогообложение предприятия.</w:t>
            </w:r>
          </w:p>
        </w:tc>
        <w:tc>
          <w:tcPr>
            <w:tcW w:w="1559" w:type="dxa"/>
          </w:tcPr>
          <w:p w:rsidR="001F33D1" w:rsidRDefault="001F33D1">
            <w:pPr>
              <w:pStyle w:val="a6"/>
              <w:ind w:left="0"/>
              <w:jc w:val="both"/>
            </w:pPr>
            <w:r>
              <w:t>ОПК-2</w:t>
            </w:r>
          </w:p>
          <w:p w:rsidR="001F33D1" w:rsidRDefault="001F33D1">
            <w:r>
              <w:t>ПК-1</w:t>
            </w:r>
          </w:p>
        </w:tc>
        <w:tc>
          <w:tcPr>
            <w:tcW w:w="4394" w:type="dxa"/>
          </w:tcPr>
          <w:p w:rsidR="001F33D1" w:rsidRDefault="001F33D1">
            <w:pPr>
              <w:pStyle w:val="a6"/>
              <w:ind w:left="0"/>
              <w:jc w:val="both"/>
            </w:pPr>
            <w:r>
              <w:t>Вопросы к занятию, практические задания различной степени сложности, защита информационного проекта (презентации)</w:t>
            </w:r>
          </w:p>
        </w:tc>
      </w:tr>
      <w:tr w:rsidR="001F33D1">
        <w:tc>
          <w:tcPr>
            <w:tcW w:w="709" w:type="dxa"/>
          </w:tcPr>
          <w:p w:rsidR="001F33D1" w:rsidRDefault="001F33D1">
            <w:pPr>
              <w:pStyle w:val="a6"/>
              <w:numPr>
                <w:ilvl w:val="0"/>
                <w:numId w:val="9"/>
              </w:numPr>
              <w:ind w:left="0"/>
            </w:pPr>
            <w:r>
              <w:t>15</w:t>
            </w:r>
          </w:p>
        </w:tc>
        <w:tc>
          <w:tcPr>
            <w:tcW w:w="2835" w:type="dxa"/>
          </w:tcPr>
          <w:p w:rsidR="001F33D1" w:rsidRDefault="001F33D1">
            <w:r>
              <w:t xml:space="preserve">Основы планирования </w:t>
            </w:r>
            <w:r>
              <w:lastRenderedPageBreak/>
              <w:t>деятельности предприятия</w:t>
            </w:r>
          </w:p>
        </w:tc>
        <w:tc>
          <w:tcPr>
            <w:tcW w:w="1559" w:type="dxa"/>
          </w:tcPr>
          <w:p w:rsidR="001F33D1" w:rsidRDefault="001F33D1">
            <w:pPr>
              <w:pStyle w:val="a6"/>
              <w:ind w:left="0"/>
              <w:jc w:val="both"/>
            </w:pPr>
            <w:r>
              <w:lastRenderedPageBreak/>
              <w:t>ОПК-2</w:t>
            </w:r>
          </w:p>
          <w:p w:rsidR="001F33D1" w:rsidRDefault="001F33D1">
            <w:r>
              <w:lastRenderedPageBreak/>
              <w:t>ПК-1</w:t>
            </w:r>
          </w:p>
        </w:tc>
        <w:tc>
          <w:tcPr>
            <w:tcW w:w="4394" w:type="dxa"/>
          </w:tcPr>
          <w:p w:rsidR="001F33D1" w:rsidRDefault="001F33D1">
            <w:pPr>
              <w:pStyle w:val="a6"/>
              <w:ind w:left="0"/>
              <w:jc w:val="both"/>
            </w:pPr>
            <w:r>
              <w:lastRenderedPageBreak/>
              <w:t xml:space="preserve">Вопросы к занятию, практические </w:t>
            </w:r>
            <w:r>
              <w:lastRenderedPageBreak/>
              <w:t>задания различной степени сложности, защита информационного проекта (презентации)</w:t>
            </w:r>
          </w:p>
        </w:tc>
      </w:tr>
      <w:tr w:rsidR="001F33D1">
        <w:tc>
          <w:tcPr>
            <w:tcW w:w="709" w:type="dxa"/>
          </w:tcPr>
          <w:p w:rsidR="001F33D1" w:rsidRDefault="001F33D1">
            <w:pPr>
              <w:pStyle w:val="a6"/>
              <w:numPr>
                <w:ilvl w:val="0"/>
                <w:numId w:val="9"/>
              </w:numPr>
              <w:ind w:left="0"/>
            </w:pPr>
            <w:r>
              <w:lastRenderedPageBreak/>
              <w:t>16</w:t>
            </w:r>
          </w:p>
        </w:tc>
        <w:tc>
          <w:tcPr>
            <w:tcW w:w="2835" w:type="dxa"/>
          </w:tcPr>
          <w:p w:rsidR="001F33D1" w:rsidRDefault="001F33D1">
            <w:r>
              <w:rPr>
                <w:bCs/>
              </w:rPr>
              <w:t>Инвестиции и инновации в деятельности предприятия (НТП)</w:t>
            </w:r>
          </w:p>
        </w:tc>
        <w:tc>
          <w:tcPr>
            <w:tcW w:w="1559" w:type="dxa"/>
          </w:tcPr>
          <w:p w:rsidR="001F33D1" w:rsidRDefault="001F33D1">
            <w:pPr>
              <w:pStyle w:val="a6"/>
              <w:ind w:left="0"/>
              <w:jc w:val="both"/>
            </w:pPr>
            <w:r>
              <w:t>ОПК-2</w:t>
            </w:r>
          </w:p>
          <w:p w:rsidR="001F33D1" w:rsidRDefault="001F33D1">
            <w:r>
              <w:t>ПК-1</w:t>
            </w:r>
          </w:p>
        </w:tc>
        <w:tc>
          <w:tcPr>
            <w:tcW w:w="4394" w:type="dxa"/>
          </w:tcPr>
          <w:p w:rsidR="001F33D1" w:rsidRDefault="001F33D1">
            <w:pPr>
              <w:pStyle w:val="a6"/>
              <w:ind w:left="0"/>
              <w:jc w:val="both"/>
            </w:pPr>
            <w:r>
              <w:t>Вопросы к занятию, практические задания различной степени сложности, защита информационного проекта (презентации)</w:t>
            </w:r>
          </w:p>
        </w:tc>
      </w:tr>
      <w:tr w:rsidR="001F33D1">
        <w:tc>
          <w:tcPr>
            <w:tcW w:w="709" w:type="dxa"/>
          </w:tcPr>
          <w:p w:rsidR="001F33D1" w:rsidRDefault="001F33D1">
            <w:pPr>
              <w:pStyle w:val="a6"/>
              <w:numPr>
                <w:ilvl w:val="0"/>
                <w:numId w:val="9"/>
              </w:numPr>
              <w:ind w:left="0"/>
            </w:pPr>
            <w:r>
              <w:t>17</w:t>
            </w:r>
          </w:p>
        </w:tc>
        <w:tc>
          <w:tcPr>
            <w:tcW w:w="2835" w:type="dxa"/>
          </w:tcPr>
          <w:p w:rsidR="001F33D1" w:rsidRDefault="001F33D1">
            <w:pPr>
              <w:pStyle w:val="1"/>
              <w:shd w:val="clear" w:color="auto" w:fill="F4F7FC"/>
              <w:spacing w:before="0"/>
              <w:rPr>
                <w:rFonts w:ascii="Times New Roman" w:hAnsi="Times New Roman"/>
                <w:b w:val="0"/>
                <w:bCs w:val="0"/>
                <w:color w:val="000000"/>
                <w:sz w:val="24"/>
                <w:szCs w:val="24"/>
              </w:rPr>
            </w:pPr>
            <w:r w:rsidRPr="00B00B67">
              <w:rPr>
                <w:rFonts w:ascii="Times New Roman" w:hAnsi="Times New Roman"/>
                <w:b w:val="0"/>
                <w:color w:val="000000"/>
                <w:sz w:val="24"/>
                <w:szCs w:val="24"/>
              </w:rPr>
              <w:t>Сущность, задачи, функции и  виды котроллинга на предприятии</w:t>
            </w:r>
          </w:p>
        </w:tc>
        <w:tc>
          <w:tcPr>
            <w:tcW w:w="1559" w:type="dxa"/>
          </w:tcPr>
          <w:p w:rsidR="001F33D1" w:rsidRDefault="001F33D1">
            <w:pPr>
              <w:pStyle w:val="a6"/>
              <w:ind w:left="0"/>
              <w:jc w:val="both"/>
            </w:pPr>
            <w:r>
              <w:t>ОПК-2</w:t>
            </w:r>
          </w:p>
          <w:p w:rsidR="001F33D1" w:rsidRDefault="001F33D1">
            <w:r>
              <w:t>ПК-1</w:t>
            </w:r>
          </w:p>
        </w:tc>
        <w:tc>
          <w:tcPr>
            <w:tcW w:w="4394" w:type="dxa"/>
          </w:tcPr>
          <w:p w:rsidR="001F33D1" w:rsidRDefault="001F33D1">
            <w:pPr>
              <w:pStyle w:val="a6"/>
              <w:ind w:left="0"/>
              <w:jc w:val="both"/>
            </w:pPr>
            <w:r>
              <w:t>Вопросы к занятию, практические задания различной степени сложности, защита информационного проекта (презентации)</w:t>
            </w:r>
          </w:p>
        </w:tc>
      </w:tr>
      <w:tr w:rsidR="001F33D1">
        <w:tc>
          <w:tcPr>
            <w:tcW w:w="709" w:type="dxa"/>
          </w:tcPr>
          <w:p w:rsidR="001F33D1" w:rsidRDefault="001F33D1">
            <w:pPr>
              <w:pStyle w:val="a6"/>
              <w:numPr>
                <w:ilvl w:val="0"/>
                <w:numId w:val="9"/>
              </w:numPr>
              <w:ind w:left="0"/>
            </w:pPr>
            <w:r>
              <w:t>18</w:t>
            </w:r>
          </w:p>
        </w:tc>
        <w:tc>
          <w:tcPr>
            <w:tcW w:w="2835" w:type="dxa"/>
          </w:tcPr>
          <w:p w:rsidR="001F33D1" w:rsidRDefault="001F33D1">
            <w:r>
              <w:t>Ликвидация/ реорганизация предприятия</w:t>
            </w:r>
          </w:p>
        </w:tc>
        <w:tc>
          <w:tcPr>
            <w:tcW w:w="1559" w:type="dxa"/>
          </w:tcPr>
          <w:p w:rsidR="001F33D1" w:rsidRDefault="001F33D1">
            <w:pPr>
              <w:pStyle w:val="a6"/>
              <w:ind w:left="0"/>
              <w:jc w:val="both"/>
            </w:pPr>
            <w:r>
              <w:t>ОПК-2</w:t>
            </w:r>
          </w:p>
          <w:p w:rsidR="001F33D1" w:rsidRDefault="001F33D1">
            <w:pPr>
              <w:pStyle w:val="a6"/>
              <w:ind w:left="0"/>
              <w:jc w:val="both"/>
            </w:pPr>
            <w:r>
              <w:t>ПК-1</w:t>
            </w:r>
          </w:p>
        </w:tc>
        <w:tc>
          <w:tcPr>
            <w:tcW w:w="4394" w:type="dxa"/>
          </w:tcPr>
          <w:p w:rsidR="001F33D1" w:rsidRDefault="001F33D1">
            <w:pPr>
              <w:pStyle w:val="a6"/>
              <w:ind w:left="0"/>
              <w:jc w:val="both"/>
            </w:pPr>
            <w:r>
              <w:t>Вопросы к занятию, защита информационного проекта (презентации)</w:t>
            </w:r>
          </w:p>
        </w:tc>
      </w:tr>
    </w:tbl>
    <w:p w:rsidR="001F33D1" w:rsidRDefault="001F33D1">
      <w:pPr>
        <w:autoSpaceDE w:val="0"/>
        <w:autoSpaceDN w:val="0"/>
        <w:ind w:left="720"/>
        <w:jc w:val="both"/>
        <w:rPr>
          <w:iCs/>
        </w:rPr>
      </w:pPr>
    </w:p>
    <w:p w:rsidR="001F33D1" w:rsidRDefault="001F33D1">
      <w:pPr>
        <w:autoSpaceDE w:val="0"/>
        <w:autoSpaceDN w:val="0"/>
        <w:ind w:firstLine="709"/>
        <w:jc w:val="both"/>
        <w:rPr>
          <w:b/>
          <w:bCs/>
          <w:iCs/>
        </w:rPr>
      </w:pPr>
      <w:r>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1F33D1" w:rsidRDefault="001F33D1">
      <w:pPr>
        <w:autoSpaceDE w:val="0"/>
        <w:autoSpaceDN w:val="0"/>
        <w:ind w:left="720" w:firstLine="709"/>
        <w:jc w:val="both"/>
        <w:rPr>
          <w:i/>
          <w:iCs/>
          <w:u w:val="single"/>
        </w:rPr>
      </w:pPr>
    </w:p>
    <w:p w:rsidR="001F33D1" w:rsidRDefault="001F33D1">
      <w:pPr>
        <w:pStyle w:val="11"/>
        <w:spacing w:after="0" w:line="240" w:lineRule="auto"/>
        <w:ind w:left="0" w:firstLine="709"/>
        <w:jc w:val="both"/>
        <w:rPr>
          <w:rFonts w:ascii="Times New Roman" w:hAnsi="Times New Roman"/>
          <w:bCs/>
          <w:color w:val="000000"/>
          <w:sz w:val="24"/>
          <w:szCs w:val="24"/>
        </w:rPr>
      </w:pPr>
      <w:r>
        <w:rPr>
          <w:rFonts w:ascii="Times New Roman" w:hAnsi="Times New Roman"/>
          <w:b/>
          <w:bCs/>
          <w:sz w:val="24"/>
          <w:szCs w:val="24"/>
        </w:rPr>
        <w:t xml:space="preserve">Тема 1. </w:t>
      </w:r>
      <w:r>
        <w:rPr>
          <w:rFonts w:ascii="Times New Roman" w:hAnsi="Times New Roman"/>
          <w:sz w:val="24"/>
          <w:szCs w:val="24"/>
        </w:rPr>
        <w:t>Предприятие – основное звено рыночной экономики.</w:t>
      </w:r>
      <w:r>
        <w:rPr>
          <w:rFonts w:ascii="Times New Roman" w:hAnsi="Times New Roman"/>
          <w:color w:val="000000"/>
          <w:sz w:val="24"/>
          <w:szCs w:val="24"/>
        </w:rPr>
        <w:t xml:space="preserve"> Введение в дисциплину. Предмет и задачи курса.</w:t>
      </w:r>
    </w:p>
    <w:p w:rsidR="001F33D1" w:rsidRDefault="001F33D1">
      <w:pPr>
        <w:pStyle w:val="11"/>
        <w:spacing w:after="0" w:line="240" w:lineRule="auto"/>
        <w:ind w:left="0" w:firstLine="709"/>
        <w:jc w:val="both"/>
        <w:rPr>
          <w:rFonts w:ascii="Times New Roman" w:hAnsi="Times New Roman"/>
          <w:bCs/>
          <w:i/>
          <w:sz w:val="24"/>
          <w:szCs w:val="24"/>
        </w:rPr>
      </w:pPr>
      <w:r>
        <w:rPr>
          <w:rFonts w:ascii="Times New Roman" w:hAnsi="Times New Roman"/>
          <w:bCs/>
          <w:i/>
          <w:sz w:val="24"/>
          <w:szCs w:val="24"/>
        </w:rPr>
        <w:t>Вопросы к занятию</w:t>
      </w:r>
    </w:p>
    <w:p w:rsidR="001F33D1" w:rsidRDefault="001F33D1">
      <w:pPr>
        <w:ind w:firstLine="709"/>
      </w:pPr>
      <w:r>
        <w:t xml:space="preserve">1.В чем сущность дисциплины экономика  предприятия? </w:t>
      </w:r>
    </w:p>
    <w:p w:rsidR="001F33D1" w:rsidRDefault="001F33D1">
      <w:pPr>
        <w:ind w:firstLine="709"/>
      </w:pPr>
      <w:r>
        <w:t xml:space="preserve">2. Какая существует взаимосвязь экономики предприятия и ранее изученных предметов? </w:t>
      </w:r>
    </w:p>
    <w:p w:rsidR="001F33D1" w:rsidRDefault="001F33D1">
      <w:pPr>
        <w:ind w:firstLine="709"/>
      </w:pPr>
      <w:r>
        <w:t xml:space="preserve">3. Как вы видите место дисциплины экономика предприятия  в системе обучения? </w:t>
      </w:r>
    </w:p>
    <w:p w:rsidR="001F33D1" w:rsidRDefault="001F33D1">
      <w:pPr>
        <w:ind w:firstLine="709"/>
      </w:pPr>
      <w:r>
        <w:t xml:space="preserve">4. Как можно применять полученные знания в своей практической профессиональной деятельности? </w:t>
      </w:r>
    </w:p>
    <w:p w:rsidR="001F33D1" w:rsidRDefault="001F33D1">
      <w:pPr>
        <w:ind w:firstLine="709"/>
      </w:pPr>
    </w:p>
    <w:p w:rsidR="001F33D1" w:rsidRDefault="001F33D1">
      <w:pPr>
        <w:ind w:firstLine="709"/>
        <w:jc w:val="both"/>
        <w:rPr>
          <w:i/>
        </w:rPr>
      </w:pPr>
    </w:p>
    <w:p w:rsidR="001F33D1" w:rsidRDefault="001F33D1">
      <w:pPr>
        <w:ind w:firstLine="709"/>
        <w:jc w:val="both"/>
      </w:pPr>
      <w:r>
        <w:rPr>
          <w:i/>
        </w:rPr>
        <w:t>Подготовка и защита информационного проекта (презентации)</w:t>
      </w:r>
      <w:r>
        <w:t>: представить доклад  в форме презентации на тему «Развитие предпринимательства в России .Этапы. Кризисы.»</w:t>
      </w:r>
    </w:p>
    <w:p w:rsidR="001F33D1" w:rsidRDefault="001F33D1">
      <w:pPr>
        <w:pStyle w:val="11"/>
        <w:spacing w:after="0" w:line="240" w:lineRule="auto"/>
        <w:ind w:left="0" w:firstLine="709"/>
        <w:jc w:val="both"/>
        <w:rPr>
          <w:sz w:val="24"/>
          <w:szCs w:val="24"/>
        </w:rPr>
      </w:pPr>
    </w:p>
    <w:p w:rsidR="001F33D1" w:rsidRDefault="001F33D1">
      <w:pPr>
        <w:pStyle w:val="11"/>
        <w:spacing w:after="0" w:line="240" w:lineRule="auto"/>
        <w:ind w:left="0" w:firstLine="709"/>
        <w:jc w:val="both"/>
        <w:rPr>
          <w:rFonts w:ascii="Times New Roman" w:hAnsi="Times New Roman"/>
          <w:color w:val="000000"/>
          <w:sz w:val="24"/>
          <w:szCs w:val="24"/>
        </w:rPr>
      </w:pPr>
      <w:r>
        <w:rPr>
          <w:rFonts w:ascii="Times New Roman" w:hAnsi="Times New Roman"/>
          <w:b/>
          <w:bCs/>
          <w:sz w:val="24"/>
          <w:szCs w:val="24"/>
        </w:rPr>
        <w:t xml:space="preserve">Тема 2. </w:t>
      </w:r>
      <w:r>
        <w:rPr>
          <w:rFonts w:ascii="Times New Roman" w:hAnsi="Times New Roman"/>
          <w:color w:val="000000"/>
          <w:sz w:val="24"/>
          <w:szCs w:val="24"/>
        </w:rPr>
        <w:t>Предприятие в системе рыночных отношений. Виды и организационно-правовые формы предприятий.</w:t>
      </w:r>
    </w:p>
    <w:p w:rsidR="001F33D1" w:rsidRDefault="001F33D1">
      <w:pPr>
        <w:pStyle w:val="11"/>
        <w:spacing w:after="0" w:line="240" w:lineRule="auto"/>
        <w:ind w:left="0" w:firstLine="709"/>
        <w:jc w:val="both"/>
        <w:rPr>
          <w:rFonts w:ascii="Times New Roman" w:hAnsi="Times New Roman"/>
          <w:bCs/>
          <w:i/>
          <w:sz w:val="24"/>
          <w:szCs w:val="24"/>
        </w:rPr>
      </w:pPr>
      <w:r>
        <w:rPr>
          <w:rFonts w:ascii="Times New Roman" w:hAnsi="Times New Roman"/>
          <w:bCs/>
          <w:i/>
          <w:sz w:val="24"/>
          <w:szCs w:val="24"/>
        </w:rPr>
        <w:t>Вопросы к занятию</w:t>
      </w:r>
    </w:p>
    <w:p w:rsidR="001F33D1" w:rsidRDefault="001F33D1">
      <w:pPr>
        <w:pStyle w:val="ac"/>
        <w:tabs>
          <w:tab w:val="left" w:pos="993"/>
        </w:tabs>
        <w:ind w:firstLine="709"/>
        <w:rPr>
          <w:sz w:val="24"/>
          <w:szCs w:val="24"/>
        </w:rPr>
      </w:pPr>
      <w:r>
        <w:rPr>
          <w:sz w:val="24"/>
          <w:szCs w:val="24"/>
        </w:rPr>
        <w:t>1.</w:t>
      </w:r>
      <w:r>
        <w:rPr>
          <w:sz w:val="24"/>
          <w:szCs w:val="24"/>
        </w:rPr>
        <w:tab/>
        <w:t xml:space="preserve">Перечислите причины, которые создали условия для появления предприятий в рыночной экономике? </w:t>
      </w:r>
    </w:p>
    <w:p w:rsidR="001F33D1" w:rsidRDefault="001F33D1">
      <w:pPr>
        <w:pStyle w:val="ac"/>
        <w:tabs>
          <w:tab w:val="left" w:pos="993"/>
        </w:tabs>
        <w:ind w:firstLine="709"/>
        <w:rPr>
          <w:sz w:val="24"/>
          <w:szCs w:val="24"/>
        </w:rPr>
      </w:pPr>
      <w:r>
        <w:rPr>
          <w:sz w:val="24"/>
          <w:szCs w:val="24"/>
        </w:rPr>
        <w:t>2.</w:t>
      </w:r>
      <w:r>
        <w:rPr>
          <w:sz w:val="24"/>
          <w:szCs w:val="24"/>
        </w:rPr>
        <w:tab/>
        <w:t>Какие основные проблемы рынка призвано решать предприятие?</w:t>
      </w:r>
    </w:p>
    <w:p w:rsidR="001F33D1" w:rsidRDefault="001F33D1">
      <w:pPr>
        <w:pStyle w:val="ac"/>
        <w:tabs>
          <w:tab w:val="left" w:pos="993"/>
        </w:tabs>
        <w:ind w:firstLine="709"/>
        <w:rPr>
          <w:sz w:val="24"/>
          <w:szCs w:val="24"/>
        </w:rPr>
      </w:pPr>
      <w:r>
        <w:rPr>
          <w:sz w:val="24"/>
          <w:szCs w:val="24"/>
        </w:rPr>
        <w:t>3.</w:t>
      </w:r>
      <w:r>
        <w:rPr>
          <w:sz w:val="24"/>
          <w:szCs w:val="24"/>
        </w:rPr>
        <w:tab/>
        <w:t>Назовите и обоснуйте главную цель существования предприятия в условиях рынка?</w:t>
      </w:r>
    </w:p>
    <w:p w:rsidR="001F33D1" w:rsidRDefault="001F33D1">
      <w:pPr>
        <w:pStyle w:val="ac"/>
        <w:tabs>
          <w:tab w:val="left" w:pos="993"/>
        </w:tabs>
        <w:ind w:firstLine="709"/>
        <w:rPr>
          <w:sz w:val="24"/>
          <w:szCs w:val="24"/>
        </w:rPr>
      </w:pPr>
      <w:r>
        <w:rPr>
          <w:sz w:val="24"/>
          <w:szCs w:val="24"/>
        </w:rPr>
        <w:t>4.</w:t>
      </w:r>
      <w:r>
        <w:rPr>
          <w:sz w:val="24"/>
          <w:szCs w:val="24"/>
        </w:rPr>
        <w:tab/>
        <w:t xml:space="preserve">Дайте сравнительный анализ целей существования предприятия в рыночной и плановой экономике? </w:t>
      </w:r>
    </w:p>
    <w:p w:rsidR="001F33D1" w:rsidRDefault="001F33D1">
      <w:pPr>
        <w:pStyle w:val="ac"/>
        <w:tabs>
          <w:tab w:val="left" w:pos="993"/>
        </w:tabs>
        <w:ind w:firstLine="709"/>
        <w:rPr>
          <w:sz w:val="24"/>
          <w:szCs w:val="24"/>
        </w:rPr>
      </w:pPr>
      <w:r>
        <w:rPr>
          <w:sz w:val="24"/>
          <w:szCs w:val="24"/>
        </w:rPr>
        <w:t>5. Перечислите актуальные организационно-правовые формы предприятий?</w:t>
      </w:r>
    </w:p>
    <w:p w:rsidR="001F33D1" w:rsidRDefault="001F33D1">
      <w:pPr>
        <w:pStyle w:val="ac"/>
        <w:tabs>
          <w:tab w:val="left" w:pos="993"/>
        </w:tabs>
        <w:ind w:firstLine="709"/>
        <w:rPr>
          <w:b/>
          <w:i/>
          <w:sz w:val="24"/>
          <w:szCs w:val="24"/>
        </w:rPr>
      </w:pPr>
      <w:r>
        <w:rPr>
          <w:sz w:val="24"/>
          <w:szCs w:val="24"/>
        </w:rPr>
        <w:t>6. Изучить статистику предпринимательской деятельности  в РФ</w:t>
      </w:r>
    </w:p>
    <w:p w:rsidR="001F33D1" w:rsidRDefault="001F33D1">
      <w:pPr>
        <w:ind w:firstLine="709"/>
        <w:jc w:val="both"/>
        <w:rPr>
          <w:b/>
          <w:i/>
        </w:rPr>
      </w:pPr>
    </w:p>
    <w:p w:rsidR="001F33D1" w:rsidRDefault="001F33D1">
      <w:pPr>
        <w:ind w:firstLine="709"/>
        <w:jc w:val="both"/>
      </w:pPr>
      <w:r>
        <w:rPr>
          <w:i/>
        </w:rPr>
        <w:t>Подготовка и защита информационного проекта (презентации)</w:t>
      </w:r>
      <w:r>
        <w:t>: представить доклад  в форме презентации на тему«Отличие коммерческого от некоммерческого предприятия»</w:t>
      </w:r>
    </w:p>
    <w:p w:rsidR="001F33D1" w:rsidRDefault="001F33D1">
      <w:pPr>
        <w:ind w:firstLine="709"/>
        <w:jc w:val="both"/>
        <w:rPr>
          <w:i/>
          <w:color w:val="000000"/>
        </w:rPr>
      </w:pPr>
      <w:r>
        <w:rPr>
          <w:i/>
          <w:color w:val="000000"/>
        </w:rPr>
        <w:t>Практическое задание</w:t>
      </w:r>
    </w:p>
    <w:p w:rsidR="001F33D1" w:rsidRDefault="001F33D1">
      <w:pPr>
        <w:ind w:firstLine="709"/>
        <w:jc w:val="both"/>
        <w:rPr>
          <w:color w:val="000000"/>
        </w:rPr>
      </w:pPr>
      <w:r>
        <w:rPr>
          <w:color w:val="000000"/>
        </w:rPr>
        <w:t>Составить сравнительный анализ организационно-правовых форм действующих в РФ.</w:t>
      </w:r>
    </w:p>
    <w:p w:rsidR="001F33D1" w:rsidRDefault="001F33D1">
      <w:pPr>
        <w:ind w:firstLine="709"/>
        <w:jc w:val="both"/>
        <w:rPr>
          <w:color w:val="000000"/>
        </w:rPr>
      </w:pPr>
    </w:p>
    <w:p w:rsidR="001F33D1" w:rsidRDefault="001F33D1">
      <w:pPr>
        <w:pStyle w:val="11"/>
        <w:spacing w:after="0" w:line="240" w:lineRule="auto"/>
        <w:ind w:left="0" w:firstLine="709"/>
        <w:jc w:val="both"/>
        <w:rPr>
          <w:rFonts w:ascii="Times New Roman" w:hAnsi="Times New Roman"/>
          <w:bCs/>
          <w:sz w:val="24"/>
          <w:szCs w:val="24"/>
        </w:rPr>
      </w:pPr>
      <w:r>
        <w:rPr>
          <w:rFonts w:ascii="Times New Roman" w:hAnsi="Times New Roman"/>
          <w:b/>
          <w:color w:val="000000"/>
          <w:spacing w:val="2"/>
          <w:sz w:val="24"/>
          <w:szCs w:val="24"/>
        </w:rPr>
        <w:t xml:space="preserve">Тема 3. </w:t>
      </w:r>
      <w:r>
        <w:rPr>
          <w:rFonts w:ascii="Times New Roman" w:hAnsi="Times New Roman"/>
          <w:bCs/>
          <w:sz w:val="24"/>
          <w:szCs w:val="24"/>
        </w:rPr>
        <w:t>Государственное регулирование деятельности предприятия</w:t>
      </w:r>
    </w:p>
    <w:p w:rsidR="001F33D1" w:rsidRDefault="001F33D1">
      <w:pPr>
        <w:ind w:firstLine="709"/>
        <w:jc w:val="both"/>
        <w:rPr>
          <w:i/>
        </w:rPr>
      </w:pPr>
      <w:r>
        <w:rPr>
          <w:i/>
        </w:rPr>
        <w:t>Вопросы к занятию</w:t>
      </w:r>
    </w:p>
    <w:p w:rsidR="001F33D1" w:rsidRDefault="001F33D1">
      <w:pPr>
        <w:pStyle w:val="ac"/>
        <w:ind w:firstLine="709"/>
        <w:rPr>
          <w:sz w:val="24"/>
          <w:szCs w:val="24"/>
        </w:rPr>
      </w:pPr>
      <w:r>
        <w:rPr>
          <w:sz w:val="24"/>
          <w:szCs w:val="24"/>
        </w:rPr>
        <w:t>1. Что надо понимать под термином государство?</w:t>
      </w:r>
    </w:p>
    <w:p w:rsidR="001F33D1" w:rsidRDefault="001F33D1">
      <w:pPr>
        <w:pStyle w:val="ac"/>
        <w:ind w:firstLine="709"/>
        <w:rPr>
          <w:sz w:val="24"/>
          <w:szCs w:val="24"/>
        </w:rPr>
      </w:pPr>
      <w:r>
        <w:rPr>
          <w:sz w:val="24"/>
          <w:szCs w:val="24"/>
        </w:rPr>
        <w:t>2. В чем выражается государственное регулирование предпринимательской деятельности ?</w:t>
      </w:r>
    </w:p>
    <w:p w:rsidR="001F33D1" w:rsidRDefault="001F33D1">
      <w:pPr>
        <w:pStyle w:val="ac"/>
        <w:ind w:firstLine="709"/>
        <w:rPr>
          <w:sz w:val="24"/>
          <w:szCs w:val="24"/>
        </w:rPr>
      </w:pPr>
      <w:r>
        <w:rPr>
          <w:sz w:val="24"/>
          <w:szCs w:val="24"/>
        </w:rPr>
        <w:t>3. Какие инструменты существуют у государства для воздействия на предприятия?</w:t>
      </w:r>
    </w:p>
    <w:p w:rsidR="001F33D1" w:rsidRDefault="001F33D1">
      <w:pPr>
        <w:pStyle w:val="ac"/>
        <w:ind w:firstLine="709"/>
        <w:rPr>
          <w:sz w:val="24"/>
          <w:szCs w:val="24"/>
        </w:rPr>
      </w:pPr>
      <w:r>
        <w:rPr>
          <w:sz w:val="24"/>
          <w:szCs w:val="24"/>
        </w:rPr>
        <w:t>4. В чем специфика регулирования деятельности предприятия в условиях развитого рыночного хозяйства?</w:t>
      </w:r>
    </w:p>
    <w:p w:rsidR="001F33D1" w:rsidRDefault="001F33D1">
      <w:pPr>
        <w:pStyle w:val="ac"/>
        <w:ind w:firstLine="709"/>
        <w:jc w:val="both"/>
        <w:rPr>
          <w:sz w:val="24"/>
          <w:szCs w:val="24"/>
        </w:rPr>
      </w:pPr>
      <w:r>
        <w:rPr>
          <w:sz w:val="24"/>
          <w:szCs w:val="24"/>
        </w:rPr>
        <w:t>5. Какие есть возможности у предприятия для предотвращения негативных  последствий государственного вмешательства?</w:t>
      </w:r>
    </w:p>
    <w:p w:rsidR="001F33D1" w:rsidRDefault="001F33D1">
      <w:pPr>
        <w:pStyle w:val="ac"/>
        <w:ind w:firstLine="709"/>
        <w:rPr>
          <w:sz w:val="24"/>
          <w:szCs w:val="24"/>
        </w:rPr>
      </w:pPr>
      <w:r>
        <w:rPr>
          <w:sz w:val="24"/>
          <w:szCs w:val="24"/>
        </w:rPr>
        <w:t>6. Регистрация юридического лица?</w:t>
      </w:r>
    </w:p>
    <w:p w:rsidR="001F33D1" w:rsidRDefault="001F33D1">
      <w:pPr>
        <w:pStyle w:val="ac"/>
        <w:ind w:firstLine="709"/>
        <w:jc w:val="both"/>
        <w:rPr>
          <w:sz w:val="24"/>
          <w:szCs w:val="24"/>
        </w:rPr>
      </w:pPr>
      <w:r>
        <w:rPr>
          <w:sz w:val="24"/>
          <w:szCs w:val="24"/>
        </w:rPr>
        <w:t xml:space="preserve">7.Органы государственной власти участвующие в регулировании предпринимательской деятельности (ПФР, ФНС, ФСС и прочие) ? </w:t>
      </w:r>
    </w:p>
    <w:p w:rsidR="001F33D1" w:rsidRDefault="001F33D1">
      <w:pPr>
        <w:pStyle w:val="ac"/>
        <w:ind w:firstLine="709"/>
        <w:jc w:val="both"/>
        <w:rPr>
          <w:sz w:val="24"/>
          <w:szCs w:val="24"/>
        </w:rPr>
      </w:pPr>
    </w:p>
    <w:p w:rsidR="001F33D1" w:rsidRDefault="001F33D1">
      <w:pPr>
        <w:pStyle w:val="ac"/>
        <w:ind w:firstLine="709"/>
        <w:rPr>
          <w:sz w:val="24"/>
          <w:szCs w:val="24"/>
        </w:rPr>
      </w:pPr>
    </w:p>
    <w:p w:rsidR="001F33D1" w:rsidRDefault="001F33D1">
      <w:pPr>
        <w:ind w:firstLine="709"/>
        <w:jc w:val="both"/>
      </w:pPr>
      <w:r>
        <w:rPr>
          <w:i/>
        </w:rPr>
        <w:t>Подготовка и защита информационного проекта (презентации)</w:t>
      </w:r>
      <w:r>
        <w:t>: представить доклад  в форме презентации на тему «Меры поддержки государством предпринимательской деятельности»</w:t>
      </w:r>
    </w:p>
    <w:p w:rsidR="001F33D1" w:rsidRDefault="001F33D1">
      <w:pPr>
        <w:ind w:firstLine="709"/>
        <w:jc w:val="both"/>
      </w:pPr>
      <w:r>
        <w:t>На примере опыта разных стран привести примеры государственного регулирования и поддержки предпринимательской деятельности.</w:t>
      </w:r>
    </w:p>
    <w:p w:rsidR="001F33D1" w:rsidRDefault="001F33D1">
      <w:pPr>
        <w:ind w:firstLine="709"/>
        <w:jc w:val="both"/>
      </w:pPr>
    </w:p>
    <w:p w:rsidR="001F33D1" w:rsidRDefault="001F33D1">
      <w:pPr>
        <w:ind w:firstLine="709"/>
        <w:jc w:val="both"/>
        <w:rPr>
          <w:bCs/>
          <w:color w:val="000000"/>
        </w:rPr>
      </w:pPr>
      <w:r>
        <w:rPr>
          <w:b/>
          <w:color w:val="000000"/>
          <w:spacing w:val="2"/>
          <w:lang w:eastAsia="en-US"/>
        </w:rPr>
        <w:t xml:space="preserve">Тема 4. </w:t>
      </w:r>
      <w:r>
        <w:t>Материальные ресурсы предприятия и эффективность их использования</w:t>
      </w:r>
    </w:p>
    <w:p w:rsidR="001F33D1" w:rsidRDefault="001F33D1">
      <w:pPr>
        <w:ind w:firstLine="709"/>
        <w:jc w:val="both"/>
        <w:rPr>
          <w:i/>
        </w:rPr>
      </w:pPr>
      <w:r>
        <w:rPr>
          <w:i/>
        </w:rPr>
        <w:t>Вопросы к занятию</w:t>
      </w:r>
    </w:p>
    <w:p w:rsidR="001F33D1" w:rsidRDefault="001F33D1">
      <w:pPr>
        <w:ind w:firstLine="709"/>
        <w:jc w:val="both"/>
      </w:pPr>
      <w:r>
        <w:t xml:space="preserve">1.Материальные ресурсы организации: понятие, состав и структура. </w:t>
      </w:r>
    </w:p>
    <w:p w:rsidR="001F33D1" w:rsidRDefault="001F33D1">
      <w:pPr>
        <w:ind w:firstLine="709"/>
        <w:jc w:val="both"/>
      </w:pPr>
      <w:r>
        <w:t xml:space="preserve">2. Определение потребности организации в материальных ресурсах. </w:t>
      </w:r>
    </w:p>
    <w:p w:rsidR="001F33D1" w:rsidRDefault="001F33D1">
      <w:pPr>
        <w:ind w:firstLine="709"/>
        <w:jc w:val="both"/>
      </w:pPr>
      <w:r>
        <w:t xml:space="preserve">3. Обобщающие показатели оценки использования материальных ресурсов. </w:t>
      </w:r>
    </w:p>
    <w:p w:rsidR="001F33D1" w:rsidRDefault="001F33D1">
      <w:pPr>
        <w:ind w:firstLine="709"/>
        <w:jc w:val="both"/>
      </w:pPr>
      <w:r>
        <w:t xml:space="preserve">4. Частные показатели оценки использования материальных ресурсов. </w:t>
      </w:r>
    </w:p>
    <w:p w:rsidR="001F33D1" w:rsidRDefault="001F33D1">
      <w:pPr>
        <w:ind w:firstLine="709"/>
        <w:jc w:val="both"/>
      </w:pPr>
      <w:r>
        <w:t xml:space="preserve">5. Система обеспечения предприятия ресурсами. Логистика и ее роль в обеспечении предприятия ресурсами. </w:t>
      </w:r>
    </w:p>
    <w:p w:rsidR="001F33D1" w:rsidRDefault="001F33D1">
      <w:pPr>
        <w:tabs>
          <w:tab w:val="left" w:pos="993"/>
        </w:tabs>
        <w:ind w:firstLine="709"/>
        <w:jc w:val="both"/>
        <w:rPr>
          <w:i/>
        </w:rPr>
      </w:pPr>
    </w:p>
    <w:p w:rsidR="001F33D1" w:rsidRDefault="001F33D1">
      <w:pPr>
        <w:tabs>
          <w:tab w:val="left" w:pos="993"/>
        </w:tabs>
        <w:ind w:firstLine="709"/>
        <w:jc w:val="both"/>
        <w:rPr>
          <w:color w:val="000000"/>
        </w:rPr>
      </w:pPr>
      <w:r>
        <w:rPr>
          <w:i/>
        </w:rPr>
        <w:t>Подготовка и защита информационного проекта (презентации)</w:t>
      </w:r>
      <w:r>
        <w:t>: результаты анализа представить в форме презентации на тему «Направления повышения эффективности использования и экономии материальных ресурсов</w:t>
      </w:r>
      <w:r>
        <w:rPr>
          <w:i/>
        </w:rPr>
        <w:t xml:space="preserve"> </w:t>
      </w:r>
      <w:r>
        <w:t>».</w:t>
      </w:r>
    </w:p>
    <w:p w:rsidR="001F33D1" w:rsidRDefault="001F33D1">
      <w:pPr>
        <w:tabs>
          <w:tab w:val="left" w:pos="993"/>
        </w:tabs>
        <w:ind w:firstLine="709"/>
        <w:jc w:val="both"/>
        <w:rPr>
          <w:b/>
        </w:rPr>
      </w:pPr>
    </w:p>
    <w:p w:rsidR="001F33D1" w:rsidRDefault="001F33D1">
      <w:pPr>
        <w:tabs>
          <w:tab w:val="left" w:pos="993"/>
        </w:tabs>
        <w:ind w:firstLine="709"/>
        <w:jc w:val="both"/>
        <w:rPr>
          <w:bCs/>
          <w:i/>
        </w:rPr>
      </w:pPr>
      <w:r>
        <w:rPr>
          <w:b/>
          <w:bCs/>
        </w:rPr>
        <w:t xml:space="preserve">Тема 5. </w:t>
      </w:r>
      <w:r>
        <w:rPr>
          <w:bCs/>
        </w:rPr>
        <w:t xml:space="preserve">Основные фонды предприятия </w:t>
      </w:r>
      <w:r>
        <w:rPr>
          <w:b/>
        </w:rPr>
        <w:t xml:space="preserve">( </w:t>
      </w:r>
      <w:r>
        <w:t>занятие включает практическую подготовку)</w:t>
      </w:r>
    </w:p>
    <w:p w:rsidR="001F33D1" w:rsidRDefault="001F33D1">
      <w:pPr>
        <w:tabs>
          <w:tab w:val="left" w:pos="993"/>
        </w:tabs>
        <w:ind w:firstLine="709"/>
        <w:jc w:val="both"/>
        <w:rPr>
          <w:bCs/>
          <w:i/>
        </w:rPr>
      </w:pPr>
      <w:r>
        <w:rPr>
          <w:bCs/>
          <w:i/>
        </w:rPr>
        <w:t>Вопросы к занятию</w:t>
      </w:r>
    </w:p>
    <w:p w:rsidR="001F33D1" w:rsidRDefault="001F33D1">
      <w:pPr>
        <w:pStyle w:val="a6"/>
        <w:numPr>
          <w:ilvl w:val="0"/>
          <w:numId w:val="10"/>
        </w:numPr>
        <w:tabs>
          <w:tab w:val="left" w:pos="993"/>
        </w:tabs>
        <w:ind w:left="0" w:firstLine="709"/>
        <w:jc w:val="both"/>
      </w:pPr>
      <w:r>
        <w:t>Структура основных фондов?</w:t>
      </w:r>
    </w:p>
    <w:p w:rsidR="001F33D1" w:rsidRDefault="001F33D1">
      <w:pPr>
        <w:pStyle w:val="a6"/>
        <w:numPr>
          <w:ilvl w:val="0"/>
          <w:numId w:val="10"/>
        </w:numPr>
        <w:tabs>
          <w:tab w:val="left" w:pos="993"/>
        </w:tabs>
        <w:ind w:left="0" w:firstLine="709"/>
        <w:jc w:val="both"/>
      </w:pPr>
      <w:r>
        <w:t>Порядок использования основных фондов?</w:t>
      </w:r>
    </w:p>
    <w:p w:rsidR="001F33D1" w:rsidRDefault="001F33D1">
      <w:pPr>
        <w:pStyle w:val="a6"/>
        <w:numPr>
          <w:ilvl w:val="0"/>
          <w:numId w:val="10"/>
        </w:numPr>
        <w:tabs>
          <w:tab w:val="left" w:pos="993"/>
        </w:tabs>
        <w:ind w:left="0" w:firstLine="709"/>
        <w:jc w:val="both"/>
      </w:pPr>
      <w:r>
        <w:t>Виды стоимости ОС?</w:t>
      </w:r>
    </w:p>
    <w:p w:rsidR="001F33D1" w:rsidRDefault="001F33D1">
      <w:pPr>
        <w:pStyle w:val="a6"/>
        <w:numPr>
          <w:ilvl w:val="0"/>
          <w:numId w:val="10"/>
        </w:numPr>
        <w:tabs>
          <w:tab w:val="left" w:pos="993"/>
        </w:tabs>
        <w:ind w:left="0" w:firstLine="709"/>
        <w:jc w:val="both"/>
      </w:pPr>
      <w:r>
        <w:t>Оценка эффективности использования ОС?</w:t>
      </w:r>
    </w:p>
    <w:p w:rsidR="001F33D1" w:rsidRDefault="001F33D1">
      <w:pPr>
        <w:pStyle w:val="a6"/>
        <w:numPr>
          <w:ilvl w:val="0"/>
          <w:numId w:val="10"/>
        </w:numPr>
        <w:tabs>
          <w:tab w:val="left" w:pos="993"/>
        </w:tabs>
        <w:ind w:left="0" w:firstLine="709"/>
        <w:jc w:val="both"/>
      </w:pPr>
      <w:r>
        <w:t>Амортизация?</w:t>
      </w:r>
    </w:p>
    <w:p w:rsidR="001F33D1" w:rsidRDefault="001F33D1">
      <w:pPr>
        <w:pStyle w:val="a6"/>
        <w:numPr>
          <w:ilvl w:val="0"/>
          <w:numId w:val="10"/>
        </w:numPr>
        <w:tabs>
          <w:tab w:val="left" w:pos="993"/>
        </w:tabs>
        <w:ind w:left="0" w:firstLine="709"/>
        <w:jc w:val="both"/>
      </w:pPr>
      <w:r>
        <w:t>Инвентаризация?</w:t>
      </w:r>
    </w:p>
    <w:p w:rsidR="001F33D1" w:rsidRDefault="001F33D1"/>
    <w:p w:rsidR="001F33D1" w:rsidRDefault="001F33D1">
      <w:pPr>
        <w:pStyle w:val="a6"/>
        <w:tabs>
          <w:tab w:val="left" w:pos="993"/>
        </w:tabs>
        <w:ind w:left="0" w:firstLine="709"/>
        <w:jc w:val="both"/>
      </w:pPr>
    </w:p>
    <w:p w:rsidR="001F33D1" w:rsidRDefault="001F33D1">
      <w:pPr>
        <w:tabs>
          <w:tab w:val="left" w:pos="993"/>
        </w:tabs>
        <w:ind w:firstLine="709"/>
        <w:jc w:val="both"/>
      </w:pPr>
      <w:r>
        <w:rPr>
          <w:i/>
        </w:rPr>
        <w:t>Подготовка и защита информационного проекта (презентации)</w:t>
      </w:r>
      <w:r>
        <w:t>: результаты анализа представить в форме презентации на тему «Учет движения основных фондов».</w:t>
      </w:r>
    </w:p>
    <w:p w:rsidR="001F33D1" w:rsidRDefault="001F33D1">
      <w:pPr>
        <w:shd w:val="clear" w:color="auto" w:fill="FFFFFF"/>
        <w:tabs>
          <w:tab w:val="left" w:pos="993"/>
        </w:tabs>
        <w:ind w:firstLine="709"/>
        <w:jc w:val="both"/>
        <w:rPr>
          <w:bCs/>
          <w:i/>
        </w:rPr>
      </w:pPr>
    </w:p>
    <w:p w:rsidR="001F33D1" w:rsidRDefault="001F33D1">
      <w:pPr>
        <w:shd w:val="clear" w:color="auto" w:fill="FFFFFF"/>
        <w:tabs>
          <w:tab w:val="left" w:pos="993"/>
        </w:tabs>
        <w:ind w:firstLine="709"/>
        <w:jc w:val="both"/>
      </w:pPr>
      <w:r>
        <w:rPr>
          <w:bCs/>
          <w:i/>
        </w:rPr>
        <w:t>З</w:t>
      </w:r>
      <w:r>
        <w:rPr>
          <w:i/>
        </w:rPr>
        <w:t>адание для практической подготовки</w:t>
      </w:r>
    </w:p>
    <w:p w:rsidR="001F33D1" w:rsidRDefault="001F33D1">
      <w:pPr>
        <w:tabs>
          <w:tab w:val="left" w:pos="993"/>
        </w:tabs>
        <w:ind w:firstLine="709"/>
        <w:jc w:val="both"/>
        <w:rPr>
          <w:color w:val="000000"/>
        </w:rPr>
      </w:pPr>
      <w:r>
        <w:rPr>
          <w:color w:val="000000"/>
        </w:rPr>
        <w:lastRenderedPageBreak/>
        <w:t>Задачи различной степени сложности .</w:t>
      </w:r>
    </w:p>
    <w:p w:rsidR="001F33D1" w:rsidRDefault="001F33D1">
      <w:pPr>
        <w:numPr>
          <w:ilvl w:val="0"/>
          <w:numId w:val="11"/>
        </w:numPr>
        <w:tabs>
          <w:tab w:val="left" w:pos="993"/>
        </w:tabs>
        <w:ind w:left="0" w:firstLine="709"/>
        <w:jc w:val="both"/>
        <w:rPr>
          <w:color w:val="212121"/>
        </w:rPr>
      </w:pPr>
      <w:r>
        <w:rPr>
          <w:color w:val="212121"/>
        </w:rPr>
        <w:t>На предприятии существует следующий состав основных фондов по группам (тыс. руб.): здания – 100, сооружения – 500, рабочие машины – 300, транспортные машины – 200. Определить структуру основных фондов на данном предприятии.</w:t>
      </w:r>
    </w:p>
    <w:p w:rsidR="001F33D1" w:rsidRDefault="001F33D1">
      <w:pPr>
        <w:pStyle w:val="a6"/>
        <w:numPr>
          <w:ilvl w:val="0"/>
          <w:numId w:val="11"/>
        </w:numPr>
        <w:tabs>
          <w:tab w:val="left" w:pos="993"/>
        </w:tabs>
        <w:ind w:left="0" w:firstLine="709"/>
        <w:jc w:val="both"/>
        <w:rPr>
          <w:color w:val="000000"/>
        </w:rPr>
      </w:pPr>
      <w:r>
        <w:rPr>
          <w:color w:val="212121"/>
        </w:rPr>
        <w:t>На предприятии имеются в наличии основные фонды (тыс. руб.): основные фонды на начало года – 17430, поступило в отчетном году – 1360, в т.ч. введено в действие – 1130, выбыло в отчетном году – 670, износ основных фондов на начало года – 1620, износ основных фондов на конец года – 1440. Определить техническое состояние основных фондов.</w:t>
      </w:r>
    </w:p>
    <w:p w:rsidR="001F33D1" w:rsidRDefault="001F33D1">
      <w:pPr>
        <w:pStyle w:val="cdt4ke"/>
        <w:numPr>
          <w:ilvl w:val="0"/>
          <w:numId w:val="11"/>
        </w:numPr>
        <w:spacing w:before="0" w:beforeAutospacing="0" w:after="0" w:afterAutospacing="0"/>
        <w:ind w:left="0" w:firstLine="709"/>
        <w:jc w:val="both"/>
        <w:rPr>
          <w:color w:val="212121"/>
        </w:rPr>
      </w:pPr>
      <w:r>
        <w:rPr>
          <w:color w:val="212121"/>
        </w:rPr>
        <w:t>Определить сумму амортизационного фонда при условии: среднегодовая стоимость здания 100тыс. руб., норма амортизации – 1,6%;среднегодовая стоимость оборудования – 600 тыс.руб., норма амортизации – 8,3%; среднегодовая стоимость сооружений 250 тыс.руб., норма амортизации 5%. Чему равна средняя норма амортизации в среднем по всем видам ОПФ?</w:t>
      </w:r>
    </w:p>
    <w:p w:rsidR="001F33D1" w:rsidRDefault="001F33D1">
      <w:pPr>
        <w:pStyle w:val="cdt4ke"/>
        <w:numPr>
          <w:ilvl w:val="0"/>
          <w:numId w:val="11"/>
        </w:numPr>
        <w:spacing w:before="0" w:beforeAutospacing="0" w:after="0" w:afterAutospacing="0"/>
        <w:ind w:left="0" w:firstLine="709"/>
        <w:jc w:val="both"/>
        <w:rPr>
          <w:color w:val="212121"/>
        </w:rPr>
      </w:pPr>
      <w:r>
        <w:rPr>
          <w:color w:val="212121"/>
        </w:rPr>
        <w:t>Определить среднегодовую стоимость ОПФ, стоимость их на конец года и сумму амортизации при условии: стоимость ОПФ на начало года – 2700 тыс.руб., вводится с 15 сентября – 160 тыс.руб., выбытие с 1 мая – 180 тыс.руб. Норма амортизации равна 10%.</w:t>
      </w:r>
    </w:p>
    <w:p w:rsidR="001F33D1" w:rsidRDefault="001F33D1">
      <w:pPr>
        <w:pStyle w:val="a6"/>
        <w:ind w:left="709"/>
        <w:jc w:val="both"/>
        <w:rPr>
          <w:color w:val="000000"/>
        </w:rPr>
      </w:pPr>
    </w:p>
    <w:p w:rsidR="001F33D1" w:rsidRDefault="001F33D1">
      <w:pPr>
        <w:tabs>
          <w:tab w:val="left" w:pos="993"/>
        </w:tabs>
        <w:ind w:firstLine="709"/>
        <w:jc w:val="both"/>
        <w:rPr>
          <w:bCs/>
          <w:i/>
        </w:rPr>
      </w:pPr>
      <w:r>
        <w:rPr>
          <w:b/>
        </w:rPr>
        <w:t xml:space="preserve">Тема 6. </w:t>
      </w:r>
      <w:r>
        <w:rPr>
          <w:bCs/>
        </w:rPr>
        <w:t>О</w:t>
      </w:r>
      <w:r>
        <w:t xml:space="preserve">боротные средства предприятия </w:t>
      </w:r>
      <w:r>
        <w:rPr>
          <w:b/>
        </w:rPr>
        <w:t>(</w:t>
      </w:r>
      <w:r>
        <w:t>занятие включает практическую подготовку)</w:t>
      </w:r>
    </w:p>
    <w:p w:rsidR="001F33D1" w:rsidRDefault="001F33D1">
      <w:pPr>
        <w:pStyle w:val="11"/>
        <w:spacing w:after="0" w:line="240" w:lineRule="auto"/>
        <w:ind w:left="0" w:firstLine="709"/>
        <w:jc w:val="both"/>
        <w:rPr>
          <w:b/>
        </w:rPr>
      </w:pPr>
    </w:p>
    <w:p w:rsidR="001F33D1" w:rsidRDefault="001F33D1">
      <w:pPr>
        <w:ind w:firstLine="709"/>
        <w:jc w:val="both"/>
        <w:rPr>
          <w:i/>
        </w:rPr>
      </w:pPr>
      <w:r>
        <w:rPr>
          <w:i/>
        </w:rPr>
        <w:t>Вопросы к занятию</w:t>
      </w:r>
    </w:p>
    <w:p w:rsidR="001F33D1" w:rsidRDefault="001F33D1">
      <w:pPr>
        <w:pStyle w:val="a6"/>
        <w:numPr>
          <w:ilvl w:val="0"/>
          <w:numId w:val="12"/>
        </w:numPr>
        <w:shd w:val="clear" w:color="auto" w:fill="FFFFFF"/>
        <w:tabs>
          <w:tab w:val="left" w:pos="993"/>
        </w:tabs>
        <w:ind w:left="0" w:firstLine="709"/>
        <w:jc w:val="both"/>
      </w:pPr>
      <w:r>
        <w:t>Структура оборотных фондов?</w:t>
      </w:r>
    </w:p>
    <w:p w:rsidR="001F33D1" w:rsidRDefault="001F33D1">
      <w:pPr>
        <w:pStyle w:val="a6"/>
        <w:numPr>
          <w:ilvl w:val="0"/>
          <w:numId w:val="12"/>
        </w:numPr>
        <w:shd w:val="clear" w:color="auto" w:fill="FFFFFF"/>
        <w:tabs>
          <w:tab w:val="left" w:pos="993"/>
        </w:tabs>
        <w:ind w:left="0" w:firstLine="709"/>
        <w:jc w:val="both"/>
      </w:pPr>
      <w:r>
        <w:t>Классификация оборотных фондов?</w:t>
      </w:r>
    </w:p>
    <w:p w:rsidR="001F33D1" w:rsidRDefault="001F33D1">
      <w:pPr>
        <w:pStyle w:val="a6"/>
        <w:numPr>
          <w:ilvl w:val="0"/>
          <w:numId w:val="12"/>
        </w:numPr>
        <w:shd w:val="clear" w:color="auto" w:fill="FFFFFF"/>
        <w:tabs>
          <w:tab w:val="left" w:pos="993"/>
        </w:tabs>
        <w:ind w:left="0" w:firstLine="709"/>
        <w:jc w:val="both"/>
      </w:pPr>
      <w:r>
        <w:t>Показатели оценки оборотных фондов?</w:t>
      </w:r>
    </w:p>
    <w:p w:rsidR="001F33D1" w:rsidRDefault="001F33D1">
      <w:pPr>
        <w:pStyle w:val="a6"/>
        <w:numPr>
          <w:ilvl w:val="0"/>
          <w:numId w:val="12"/>
        </w:numPr>
        <w:shd w:val="clear" w:color="auto" w:fill="FFFFFF"/>
        <w:tabs>
          <w:tab w:val="left" w:pos="993"/>
        </w:tabs>
        <w:ind w:left="0" w:firstLine="709"/>
        <w:jc w:val="both"/>
      </w:pPr>
      <w:r>
        <w:t>Пути улучшения использования оборотных средств?</w:t>
      </w:r>
    </w:p>
    <w:p w:rsidR="001F33D1" w:rsidRDefault="001F33D1">
      <w:pPr>
        <w:shd w:val="clear" w:color="auto" w:fill="FFFFFF"/>
        <w:tabs>
          <w:tab w:val="left" w:pos="993"/>
        </w:tabs>
        <w:ind w:firstLine="709"/>
        <w:jc w:val="both"/>
        <w:rPr>
          <w:i/>
        </w:rPr>
      </w:pPr>
    </w:p>
    <w:p w:rsidR="001F33D1" w:rsidRDefault="001F33D1">
      <w:pPr>
        <w:ind w:firstLine="709"/>
        <w:jc w:val="both"/>
        <w:rPr>
          <w:rStyle w:val="a4"/>
          <w:i w:val="0"/>
          <w:iCs/>
          <w:color w:val="000000"/>
          <w:shd w:val="clear" w:color="auto" w:fill="FFFFFF"/>
        </w:rPr>
      </w:pPr>
      <w:r>
        <w:rPr>
          <w:i/>
        </w:rPr>
        <w:t xml:space="preserve">Примерное практическое задание .Задача  : </w:t>
      </w:r>
      <w:r>
        <w:rPr>
          <w:rStyle w:val="a4"/>
          <w:i w:val="0"/>
          <w:iCs/>
          <w:color w:val="000000"/>
          <w:shd w:val="clear" w:color="auto" w:fill="FFFFFF"/>
        </w:rPr>
        <w:t>Себестоимость реализованной за год продукции предприятия равна 3,5 млн руб., валовая прибыль 1,5 млн руб. Средний остаток, или норматив оборотных средств, 0,5 млн руб. Оценить оборачиваемость оборотных средств.</w:t>
      </w:r>
    </w:p>
    <w:p w:rsidR="001F33D1" w:rsidRDefault="001F33D1">
      <w:pPr>
        <w:ind w:firstLine="709"/>
        <w:jc w:val="both"/>
        <w:rPr>
          <w:rStyle w:val="a4"/>
          <w:rFonts w:ascii="Verdana" w:hAnsi="Verdana"/>
          <w:iCs/>
          <w:color w:val="000000"/>
          <w:sz w:val="19"/>
          <w:szCs w:val="19"/>
          <w:shd w:val="clear" w:color="auto" w:fill="FFFFFF"/>
        </w:rPr>
      </w:pPr>
    </w:p>
    <w:p w:rsidR="001F33D1" w:rsidRDefault="001F33D1">
      <w:pPr>
        <w:shd w:val="clear" w:color="auto" w:fill="FFFFFF"/>
        <w:tabs>
          <w:tab w:val="left" w:pos="993"/>
        </w:tabs>
        <w:ind w:firstLine="709"/>
        <w:jc w:val="both"/>
        <w:rPr>
          <w:i/>
        </w:rPr>
      </w:pPr>
      <w:r>
        <w:rPr>
          <w:bCs/>
          <w:i/>
        </w:rPr>
        <w:t>З</w:t>
      </w:r>
      <w:r>
        <w:rPr>
          <w:i/>
        </w:rPr>
        <w:t>адание для практической подготовки</w:t>
      </w:r>
    </w:p>
    <w:p w:rsidR="001F33D1" w:rsidRDefault="001F33D1">
      <w:pPr>
        <w:pStyle w:val="a6"/>
        <w:numPr>
          <w:ilvl w:val="0"/>
          <w:numId w:val="13"/>
        </w:numPr>
        <w:tabs>
          <w:tab w:val="left" w:pos="993"/>
        </w:tabs>
        <w:ind w:left="0" w:firstLine="709"/>
        <w:jc w:val="both"/>
        <w:rPr>
          <w:rStyle w:val="a4"/>
          <w:i w:val="0"/>
          <w:iCs/>
          <w:color w:val="000000"/>
          <w:shd w:val="clear" w:color="auto" w:fill="FFFFFF"/>
        </w:rPr>
      </w:pPr>
      <w:r>
        <w:rPr>
          <w:rStyle w:val="a4"/>
          <w:i w:val="0"/>
          <w:iCs/>
          <w:color w:val="000000"/>
          <w:shd w:val="clear" w:color="auto" w:fill="FFFFFF"/>
        </w:rPr>
        <w:t>Стоимость реализованной продукции предприятия в базисном году 5 млн руб., доля прибыли равна 20 %. Величина оборотных средств в базисном году составила 40 тыс. руб. В отчетном году объем реализованной продукции, равно как и прибыль, возрастет на 12 %. Рассчитать абсолютную величину сокращения длительности одного оборота.</w:t>
      </w:r>
    </w:p>
    <w:p w:rsidR="001F33D1" w:rsidRDefault="001F33D1">
      <w:pPr>
        <w:tabs>
          <w:tab w:val="left" w:pos="993"/>
        </w:tabs>
        <w:ind w:firstLine="709"/>
        <w:jc w:val="both"/>
        <w:rPr>
          <w:rStyle w:val="a4"/>
          <w:i w:val="0"/>
          <w:iCs/>
          <w:color w:val="000000"/>
          <w:shd w:val="clear" w:color="auto" w:fill="FFFFFF"/>
        </w:rPr>
      </w:pPr>
    </w:p>
    <w:p w:rsidR="001F33D1" w:rsidRDefault="001F33D1">
      <w:pPr>
        <w:tabs>
          <w:tab w:val="left" w:pos="993"/>
        </w:tabs>
        <w:ind w:firstLine="709"/>
        <w:jc w:val="both"/>
        <w:rPr>
          <w:rStyle w:val="a4"/>
          <w:i w:val="0"/>
          <w:iCs/>
          <w:color w:val="000000"/>
          <w:shd w:val="clear" w:color="auto" w:fill="FFFFFF"/>
        </w:rPr>
      </w:pPr>
      <w:r>
        <w:rPr>
          <w:rStyle w:val="a4"/>
          <w:i w:val="0"/>
          <w:iCs/>
          <w:color w:val="000000"/>
          <w:shd w:val="clear" w:color="auto" w:fill="FFFFFF"/>
        </w:rPr>
        <w:t>2.Стоимость производственных фондов предприятия составляет 3000 тыс. руб. Доля основных производственных фондов составляет 60 %. Определить стоимость оборотных средств.</w:t>
      </w:r>
    </w:p>
    <w:p w:rsidR="001F33D1" w:rsidRDefault="001F33D1">
      <w:pPr>
        <w:tabs>
          <w:tab w:val="left" w:pos="993"/>
        </w:tabs>
        <w:ind w:firstLine="709"/>
        <w:jc w:val="both"/>
        <w:rPr>
          <w:rStyle w:val="a4"/>
          <w:i w:val="0"/>
          <w:iCs/>
          <w:color w:val="000000"/>
          <w:shd w:val="clear" w:color="auto" w:fill="FFFFFF"/>
        </w:rPr>
      </w:pPr>
    </w:p>
    <w:p w:rsidR="001F33D1" w:rsidRDefault="001F33D1">
      <w:pPr>
        <w:pStyle w:val="a6"/>
        <w:tabs>
          <w:tab w:val="left" w:pos="993"/>
        </w:tabs>
        <w:ind w:left="0" w:firstLine="709"/>
        <w:jc w:val="both"/>
        <w:rPr>
          <w:b/>
          <w:i/>
        </w:rPr>
      </w:pPr>
      <w:r>
        <w:rPr>
          <w:rStyle w:val="a4"/>
          <w:i w:val="0"/>
          <w:iCs/>
          <w:color w:val="000000"/>
          <w:shd w:val="clear" w:color="auto" w:fill="FFFFFF"/>
        </w:rPr>
        <w:t>3.В отчетном году оборотные средства предприятия составили 1500 тыс. руб. Удельный вес материалов в общей сумме оборотных средств составил 30 %. В будущем году планируется снизить расход материала на одно изделие на 11 %. Определить общую сумму оборотных средств предприятия в будущем году с учетом изменения объема средств, вложенных в материалы.</w:t>
      </w:r>
    </w:p>
    <w:p w:rsidR="001F33D1" w:rsidRDefault="001F33D1">
      <w:pPr>
        <w:ind w:firstLine="709"/>
        <w:jc w:val="both"/>
        <w:rPr>
          <w:i/>
        </w:rPr>
      </w:pPr>
      <w:r>
        <w:rPr>
          <w:i/>
        </w:rPr>
        <w:t>Подготовка и защита информационного проекта (презентации): результаты анализа представить в форме презентации. Решение задач разной сложности.</w:t>
      </w:r>
    </w:p>
    <w:p w:rsidR="001F33D1" w:rsidRDefault="001F33D1">
      <w:pPr>
        <w:ind w:firstLine="709"/>
        <w:jc w:val="both"/>
        <w:rPr>
          <w:b/>
          <w:i/>
        </w:rPr>
      </w:pPr>
    </w:p>
    <w:p w:rsidR="001F33D1" w:rsidRDefault="001F33D1">
      <w:pPr>
        <w:pStyle w:val="11"/>
        <w:spacing w:after="0" w:line="240" w:lineRule="auto"/>
        <w:ind w:left="0"/>
        <w:jc w:val="both"/>
        <w:rPr>
          <w:rFonts w:ascii="Times New Roman" w:hAnsi="Times New Roman"/>
          <w:b/>
          <w:bCs/>
          <w:color w:val="FF0000"/>
          <w:sz w:val="24"/>
          <w:szCs w:val="24"/>
        </w:rPr>
      </w:pPr>
      <w:r>
        <w:rPr>
          <w:rFonts w:ascii="Times New Roman" w:hAnsi="Times New Roman"/>
          <w:b/>
          <w:sz w:val="24"/>
          <w:szCs w:val="24"/>
        </w:rPr>
        <w:lastRenderedPageBreak/>
        <w:t xml:space="preserve">Тема 7. </w:t>
      </w:r>
      <w:r>
        <w:rPr>
          <w:rFonts w:ascii="Times New Roman" w:hAnsi="Times New Roman"/>
          <w:sz w:val="24"/>
          <w:szCs w:val="24"/>
        </w:rPr>
        <w:t xml:space="preserve">Маркетинг в коммерческой деятельности предприятия и обеспечение конкурентоспособности </w:t>
      </w:r>
      <w:r>
        <w:rPr>
          <w:rFonts w:ascii="Times New Roman" w:hAnsi="Times New Roman"/>
          <w:b/>
          <w:sz w:val="24"/>
          <w:szCs w:val="24"/>
        </w:rPr>
        <w:t xml:space="preserve">( </w:t>
      </w:r>
      <w:r>
        <w:rPr>
          <w:rFonts w:ascii="Times New Roman" w:hAnsi="Times New Roman"/>
          <w:sz w:val="24"/>
          <w:szCs w:val="24"/>
        </w:rPr>
        <w:t>занятие включает практическую подготовку)</w:t>
      </w:r>
    </w:p>
    <w:p w:rsidR="001F33D1" w:rsidRDefault="001F33D1">
      <w:pPr>
        <w:ind w:firstLine="708"/>
        <w:jc w:val="both"/>
        <w:rPr>
          <w:i/>
        </w:rPr>
      </w:pPr>
    </w:p>
    <w:p w:rsidR="001F33D1" w:rsidRDefault="001F33D1">
      <w:pPr>
        <w:ind w:firstLine="708"/>
        <w:jc w:val="both"/>
        <w:rPr>
          <w:i/>
        </w:rPr>
      </w:pPr>
      <w:r>
        <w:rPr>
          <w:i/>
        </w:rPr>
        <w:t>Вопросы к занятию</w:t>
      </w:r>
    </w:p>
    <w:p w:rsidR="001F33D1" w:rsidRDefault="001F33D1">
      <w:pPr>
        <w:ind w:firstLine="709"/>
      </w:pPr>
      <w:r>
        <w:t>1. Какие существуют маркетинговые стратегии?</w:t>
      </w:r>
    </w:p>
    <w:p w:rsidR="001F33D1" w:rsidRDefault="001F33D1">
      <w:pPr>
        <w:ind w:firstLine="709"/>
      </w:pPr>
      <w:r>
        <w:t>2. Какие особенности маркетинга в сфере услуг?</w:t>
      </w:r>
    </w:p>
    <w:p w:rsidR="001F33D1" w:rsidRDefault="001F33D1">
      <w:pPr>
        <w:ind w:firstLine="709"/>
      </w:pPr>
      <w:r>
        <w:t>3. Чем надо руководствоваться при выборе маркетинговых стратегий  предприятия?</w:t>
      </w:r>
    </w:p>
    <w:p w:rsidR="001F33D1" w:rsidRDefault="001F33D1">
      <w:pPr>
        <w:ind w:firstLine="709"/>
      </w:pPr>
      <w:r>
        <w:t>4. В чем суть понятия конкурентоспособность?</w:t>
      </w:r>
    </w:p>
    <w:p w:rsidR="001F33D1" w:rsidRDefault="001F33D1">
      <w:pPr>
        <w:ind w:firstLine="709"/>
      </w:pPr>
      <w:r>
        <w:t>5. Какие особенности конкурентной борьбы в сфере услуг?</w:t>
      </w:r>
    </w:p>
    <w:p w:rsidR="001F33D1" w:rsidRDefault="001F33D1">
      <w:pPr>
        <w:ind w:firstLine="709"/>
      </w:pPr>
      <w:r>
        <w:t>6. Как конкурентоспособность зависит от выбора маркетинговых стратегий?</w:t>
      </w:r>
    </w:p>
    <w:p w:rsidR="001F33D1" w:rsidRDefault="001F33D1">
      <w:pPr>
        <w:ind w:firstLine="709"/>
      </w:pPr>
    </w:p>
    <w:p w:rsidR="001F33D1" w:rsidRDefault="001F33D1">
      <w:pPr>
        <w:widowControl w:val="0"/>
        <w:shd w:val="clear" w:color="auto" w:fill="FFFFFF"/>
        <w:tabs>
          <w:tab w:val="left" w:pos="34"/>
        </w:tabs>
        <w:autoSpaceDE w:val="0"/>
        <w:autoSpaceDN w:val="0"/>
        <w:ind w:right="29" w:firstLine="709"/>
        <w:jc w:val="both"/>
      </w:pPr>
      <w:r>
        <w:rPr>
          <w:i/>
        </w:rPr>
        <w:t>Примерное практическое задание .</w:t>
      </w:r>
      <w:r>
        <w:t xml:space="preserve">Привести примеры методов анализа, используемые в маркетинговом исследовании </w:t>
      </w:r>
      <w:r>
        <w:rPr>
          <w:lang w:val="en-US"/>
        </w:rPr>
        <w:t>SWOT</w:t>
      </w:r>
      <w:r>
        <w:t xml:space="preserve">, </w:t>
      </w:r>
      <w:r>
        <w:rPr>
          <w:lang w:val="en-US"/>
        </w:rPr>
        <w:t>PEST</w:t>
      </w:r>
      <w:r>
        <w:t xml:space="preserve">, </w:t>
      </w:r>
      <w:r>
        <w:rPr>
          <w:lang w:val="en-US"/>
        </w:rPr>
        <w:t>STEEP</w:t>
      </w:r>
      <w:r>
        <w:t>, 5Р и прочие модели анализа</w:t>
      </w:r>
    </w:p>
    <w:p w:rsidR="001F33D1" w:rsidRDefault="001F33D1">
      <w:pPr>
        <w:shd w:val="clear" w:color="auto" w:fill="FFFFFF"/>
        <w:ind w:firstLine="709"/>
      </w:pPr>
    </w:p>
    <w:p w:rsidR="001F33D1" w:rsidRDefault="001F33D1">
      <w:pPr>
        <w:shd w:val="clear" w:color="auto" w:fill="FFFFFF"/>
        <w:ind w:firstLine="709"/>
      </w:pPr>
      <w:r>
        <w:rPr>
          <w:bCs/>
          <w:i/>
        </w:rPr>
        <w:t>З</w:t>
      </w:r>
      <w:r>
        <w:rPr>
          <w:i/>
        </w:rPr>
        <w:t>адание для практической подготовки</w:t>
      </w:r>
    </w:p>
    <w:p w:rsidR="001F33D1" w:rsidRDefault="001F33D1">
      <w:pPr>
        <w:tabs>
          <w:tab w:val="left" w:pos="709"/>
        </w:tabs>
        <w:ind w:firstLine="709"/>
        <w:jc w:val="both"/>
        <w:rPr>
          <w:rStyle w:val="a4"/>
          <w:i w:val="0"/>
          <w:iCs/>
          <w:color w:val="000000"/>
          <w:shd w:val="clear" w:color="auto" w:fill="FFFFFF"/>
        </w:rPr>
      </w:pPr>
      <w:r>
        <w:rPr>
          <w:rStyle w:val="a4"/>
          <w:i w:val="0"/>
          <w:iCs/>
          <w:color w:val="000000"/>
          <w:shd w:val="clear" w:color="auto" w:fill="FFFFFF"/>
        </w:rPr>
        <w:t>Задача № 1 Осуществите выбор целевого рынка для вашей организации.</w:t>
      </w:r>
    </w:p>
    <w:p w:rsidR="001F33D1" w:rsidRDefault="001F33D1">
      <w:pPr>
        <w:tabs>
          <w:tab w:val="left" w:pos="709"/>
        </w:tabs>
        <w:ind w:firstLine="709"/>
        <w:jc w:val="both"/>
        <w:rPr>
          <w:rStyle w:val="a4"/>
          <w:i w:val="0"/>
          <w:iCs/>
          <w:color w:val="000000"/>
          <w:shd w:val="clear" w:color="auto" w:fill="FFFFFF"/>
        </w:rPr>
      </w:pPr>
      <w:r>
        <w:rPr>
          <w:rStyle w:val="a4"/>
          <w:i w:val="0"/>
          <w:iCs/>
          <w:color w:val="000000"/>
          <w:shd w:val="clear" w:color="auto" w:fill="FFFFFF"/>
        </w:rPr>
        <w:t>Пояснение к решению задачи.</w:t>
      </w:r>
    </w:p>
    <w:p w:rsidR="001F33D1" w:rsidRDefault="001F33D1">
      <w:pPr>
        <w:tabs>
          <w:tab w:val="left" w:pos="709"/>
        </w:tabs>
        <w:ind w:firstLine="709"/>
        <w:jc w:val="both"/>
        <w:rPr>
          <w:rStyle w:val="a4"/>
          <w:i w:val="0"/>
          <w:iCs/>
          <w:color w:val="000000"/>
          <w:shd w:val="clear" w:color="auto" w:fill="FFFFFF"/>
        </w:rPr>
      </w:pPr>
      <w:r>
        <w:rPr>
          <w:rStyle w:val="a4"/>
          <w:i w:val="0"/>
          <w:iCs/>
          <w:color w:val="000000"/>
          <w:shd w:val="clear" w:color="auto" w:fill="FFFFFF"/>
        </w:rPr>
        <w:t>Выбор целевого рынка сбыта осуществляется в три этапа:</w:t>
      </w:r>
    </w:p>
    <w:p w:rsidR="001F33D1" w:rsidRDefault="001F33D1">
      <w:pPr>
        <w:tabs>
          <w:tab w:val="left" w:pos="709"/>
        </w:tabs>
        <w:ind w:firstLine="709"/>
        <w:jc w:val="both"/>
        <w:rPr>
          <w:rStyle w:val="a4"/>
          <w:i w:val="0"/>
          <w:iCs/>
          <w:color w:val="000000"/>
          <w:shd w:val="clear" w:color="auto" w:fill="FFFFFF"/>
        </w:rPr>
      </w:pPr>
      <w:r>
        <w:rPr>
          <w:rStyle w:val="a4"/>
          <w:i w:val="0"/>
          <w:iCs/>
          <w:color w:val="000000"/>
          <w:shd w:val="clear" w:color="auto" w:fill="FFFFFF"/>
        </w:rPr>
        <w:t>1) ранжирование привлекательных рынков сбыта;</w:t>
      </w:r>
    </w:p>
    <w:p w:rsidR="001F33D1" w:rsidRDefault="001F33D1">
      <w:pPr>
        <w:tabs>
          <w:tab w:val="left" w:pos="709"/>
        </w:tabs>
        <w:ind w:firstLine="709"/>
        <w:jc w:val="both"/>
        <w:rPr>
          <w:rStyle w:val="a4"/>
          <w:i w:val="0"/>
          <w:iCs/>
          <w:color w:val="000000"/>
          <w:shd w:val="clear" w:color="auto" w:fill="FFFFFF"/>
        </w:rPr>
      </w:pPr>
      <w:r>
        <w:rPr>
          <w:rStyle w:val="a4"/>
          <w:i w:val="0"/>
          <w:iCs/>
          <w:color w:val="000000"/>
          <w:shd w:val="clear" w:color="auto" w:fill="FFFFFF"/>
        </w:rPr>
        <w:t>2) детальный анализ целевого рынка;</w:t>
      </w:r>
    </w:p>
    <w:p w:rsidR="001F33D1" w:rsidRDefault="001F33D1">
      <w:pPr>
        <w:tabs>
          <w:tab w:val="left" w:pos="709"/>
        </w:tabs>
        <w:ind w:firstLine="709"/>
        <w:jc w:val="both"/>
        <w:rPr>
          <w:rStyle w:val="a4"/>
          <w:i w:val="0"/>
          <w:iCs/>
          <w:color w:val="000000"/>
          <w:shd w:val="clear" w:color="auto" w:fill="FFFFFF"/>
        </w:rPr>
      </w:pPr>
      <w:r>
        <w:rPr>
          <w:rStyle w:val="a4"/>
          <w:i w:val="0"/>
          <w:iCs/>
          <w:color w:val="000000"/>
          <w:shd w:val="clear" w:color="auto" w:fill="FFFFFF"/>
        </w:rPr>
        <w:t>3) обоснование стратегии освоения целевого рынка сбыта. Ранжирование привлекательных рынков сбыта осуществляется с учетом комплексной оценки факторов рыночной среды, конкуренции, возможных рисков, системы государственного регулирования, степени неудовлетворенности потребительского спроса, рыночной доли и тенденций поведения целевых аудиторий покупателей.</w:t>
      </w:r>
    </w:p>
    <w:p w:rsidR="001F33D1" w:rsidRDefault="001F33D1">
      <w:pPr>
        <w:tabs>
          <w:tab w:val="left" w:pos="709"/>
        </w:tabs>
        <w:ind w:firstLine="709"/>
        <w:jc w:val="both"/>
        <w:rPr>
          <w:rStyle w:val="a4"/>
          <w:i w:val="0"/>
          <w:iCs/>
          <w:color w:val="000000"/>
          <w:shd w:val="clear" w:color="auto" w:fill="FFFFFF"/>
        </w:rPr>
      </w:pPr>
      <w:r>
        <w:rPr>
          <w:rStyle w:val="a4"/>
          <w:i w:val="0"/>
          <w:iCs/>
          <w:color w:val="000000"/>
          <w:shd w:val="clear" w:color="auto" w:fill="FFFFFF"/>
        </w:rPr>
        <w:t>Детальный анализ целевого рынка включает тщательную оценку каналов распределения и продвижения; лидера-конкуренции; основных показателей рынка, его емкости, конъюнктуры, сегментации; стратегии жизненного цикла товара; возможный уровень сервисности.</w:t>
      </w:r>
    </w:p>
    <w:p w:rsidR="001F33D1" w:rsidRDefault="001F33D1">
      <w:pPr>
        <w:tabs>
          <w:tab w:val="left" w:pos="993"/>
        </w:tabs>
        <w:ind w:firstLine="992"/>
        <w:jc w:val="both"/>
        <w:rPr>
          <w:rStyle w:val="a4"/>
          <w:i w:val="0"/>
          <w:iCs/>
          <w:color w:val="000000"/>
          <w:shd w:val="clear" w:color="auto" w:fill="FFFFFF"/>
        </w:rPr>
      </w:pPr>
      <w:r>
        <w:rPr>
          <w:rStyle w:val="a4"/>
          <w:i w:val="0"/>
          <w:iCs/>
          <w:color w:val="000000"/>
          <w:shd w:val="clear" w:color="auto" w:fill="FFFFFF"/>
        </w:rPr>
        <w:t>Третий этап выполняется высшим руководством компании с использованием системной оценки первых двух. Разрабатываются стратегии рыночного поведения — дифференцированный маркетинг, массовый маркетинг и др.</w:t>
      </w:r>
    </w:p>
    <w:p w:rsidR="001F33D1" w:rsidRDefault="001F33D1">
      <w:pPr>
        <w:shd w:val="clear" w:color="auto" w:fill="FFFFFF"/>
        <w:ind w:firstLine="709"/>
        <w:jc w:val="both"/>
      </w:pPr>
      <w:r>
        <w:t>Задача № 2. Постройте программу позиционирования для вашей организации.</w:t>
      </w:r>
    </w:p>
    <w:p w:rsidR="001F33D1" w:rsidRDefault="001F33D1">
      <w:pPr>
        <w:shd w:val="clear" w:color="auto" w:fill="FFFFFF"/>
        <w:ind w:firstLine="709"/>
        <w:jc w:val="both"/>
      </w:pPr>
      <w:r>
        <w:t>Пояснение к решению задачи.</w:t>
      </w:r>
    </w:p>
    <w:p w:rsidR="001F33D1" w:rsidRDefault="001F33D1">
      <w:pPr>
        <w:shd w:val="clear" w:color="auto" w:fill="FFFFFF"/>
        <w:ind w:firstLine="709"/>
        <w:jc w:val="both"/>
      </w:pPr>
      <w:r>
        <w:t>В программе надо представить цели, принципы и факторы создания системы позиционирования; выделить основные направления разработки концепции позиционирования с учетом современных требований рынка; представить схему технологии позиционирования для формирования конкурентных преимуществ в целевых сегментах сбыта; отразить принципы позиционирования в области:</w:t>
      </w:r>
    </w:p>
    <w:p w:rsidR="001F33D1" w:rsidRDefault="001F33D1">
      <w:pPr>
        <w:shd w:val="clear" w:color="auto" w:fill="FFFFFF"/>
        <w:ind w:firstLine="709"/>
        <w:jc w:val="both"/>
      </w:pPr>
      <w:r>
        <w:t>• создания эффективных коммуникаций распределения и продвижения товара, услуги;</w:t>
      </w:r>
    </w:p>
    <w:p w:rsidR="001F33D1" w:rsidRDefault="001F33D1">
      <w:pPr>
        <w:shd w:val="clear" w:color="auto" w:fill="FFFFFF"/>
        <w:ind w:firstLine="709"/>
        <w:jc w:val="both"/>
      </w:pPr>
      <w:r>
        <w:t>• увеличения рыночной доли и корпоративного влияния в товарной нише;</w:t>
      </w:r>
    </w:p>
    <w:p w:rsidR="001F33D1" w:rsidRDefault="001F33D1">
      <w:pPr>
        <w:shd w:val="clear" w:color="auto" w:fill="FFFFFF"/>
        <w:ind w:firstLine="709"/>
        <w:jc w:val="both"/>
      </w:pPr>
      <w:r>
        <w:t>• формирования позитивного общественного мнения.</w:t>
      </w:r>
    </w:p>
    <w:p w:rsidR="001F33D1" w:rsidRDefault="001F33D1">
      <w:pPr>
        <w:shd w:val="clear" w:color="auto" w:fill="FFFFFF"/>
        <w:ind w:firstLine="709"/>
        <w:jc w:val="both"/>
      </w:pPr>
      <w:r>
        <w:t>Вместе с тем следует акцентировать внимание на необходимости соблюдения принципа лояльности, интегрирующего элементы стимула и побуждения покупки.</w:t>
      </w:r>
    </w:p>
    <w:p w:rsidR="001F33D1" w:rsidRDefault="001F33D1">
      <w:pPr>
        <w:shd w:val="clear" w:color="auto" w:fill="FFFFFF"/>
        <w:ind w:firstLine="709"/>
        <w:jc w:val="both"/>
      </w:pPr>
      <w:r>
        <w:t>Задача № 3. Постройте карту позиционирования для вашей организации. Наметьте пути развития бизнеса.</w:t>
      </w:r>
    </w:p>
    <w:p w:rsidR="001F33D1" w:rsidRDefault="001F33D1">
      <w:pPr>
        <w:shd w:val="clear" w:color="auto" w:fill="FFFFFF"/>
        <w:ind w:firstLine="709"/>
        <w:jc w:val="both"/>
      </w:pPr>
      <w:r>
        <w:t>Пояснение к решению задачи.</w:t>
      </w:r>
    </w:p>
    <w:p w:rsidR="001F33D1" w:rsidRDefault="001F33D1">
      <w:pPr>
        <w:pStyle w:val="ab"/>
        <w:shd w:val="clear" w:color="auto" w:fill="FFFFFF"/>
        <w:spacing w:after="0"/>
        <w:ind w:firstLine="709"/>
        <w:jc w:val="both"/>
        <w:rPr>
          <w:rFonts w:ascii="Times New Roman" w:hAnsi="Times New Roman"/>
          <w:color w:val="auto"/>
          <w:sz w:val="24"/>
          <w:szCs w:val="24"/>
        </w:rPr>
      </w:pPr>
      <w:r>
        <w:rPr>
          <w:rFonts w:ascii="Times New Roman" w:hAnsi="Times New Roman"/>
          <w:color w:val="auto"/>
          <w:sz w:val="24"/>
          <w:szCs w:val="24"/>
        </w:rPr>
        <w:t xml:space="preserve">Карта позиционирования строится по двум показателям «качество — цена» в следующей последовательности: </w:t>
      </w:r>
    </w:p>
    <w:p w:rsidR="001F33D1" w:rsidRDefault="001F33D1">
      <w:pPr>
        <w:pStyle w:val="ab"/>
        <w:shd w:val="clear" w:color="auto" w:fill="FFFFFF"/>
        <w:spacing w:after="0"/>
        <w:ind w:firstLine="709"/>
        <w:jc w:val="both"/>
        <w:rPr>
          <w:rFonts w:ascii="Times New Roman" w:hAnsi="Times New Roman"/>
          <w:color w:val="auto"/>
          <w:sz w:val="24"/>
          <w:szCs w:val="24"/>
        </w:rPr>
      </w:pPr>
      <w:r>
        <w:rPr>
          <w:rFonts w:ascii="Times New Roman" w:hAnsi="Times New Roman"/>
          <w:color w:val="auto"/>
          <w:sz w:val="24"/>
          <w:szCs w:val="24"/>
        </w:rPr>
        <w:lastRenderedPageBreak/>
        <w:t>1) оценка продуктов предприятия промышленной сферы и его главных конкурентов на исследуемом рынке по двум критериям: интегральному показателю качества (способность товара решать проблемы клиента) и цене;</w:t>
      </w:r>
    </w:p>
    <w:p w:rsidR="001F33D1" w:rsidRDefault="001F33D1">
      <w:pPr>
        <w:shd w:val="clear" w:color="auto" w:fill="FFFFFF"/>
        <w:ind w:firstLine="709"/>
        <w:jc w:val="both"/>
      </w:pPr>
      <w:r>
        <w:t>2) все исследуемые продукты наносятся на поле матрицы «качество — цена», используя в случае необходимости качестве третьей координаты (радиус окружности) объем реализации;</w:t>
      </w:r>
    </w:p>
    <w:p w:rsidR="001F33D1" w:rsidRDefault="001F33D1">
      <w:pPr>
        <w:shd w:val="clear" w:color="auto" w:fill="FFFFFF"/>
        <w:ind w:firstLine="709"/>
        <w:jc w:val="both"/>
      </w:pPr>
      <w:r>
        <w:t>3) определение среднего значения показателя качества и цены для всей совокупности анализируемых продуктов и проведение линий, характеризующих эти средние значения;</w:t>
      </w:r>
    </w:p>
    <w:p w:rsidR="001F33D1" w:rsidRDefault="001F33D1">
      <w:pPr>
        <w:shd w:val="clear" w:color="auto" w:fill="FFFFFF"/>
        <w:ind w:firstLine="709"/>
        <w:jc w:val="both"/>
      </w:pPr>
      <w:r>
        <w:t>4) определение остроты конкурентной борьбы по степени концентрации фирм-конкурентов на отдельных рынках и на совокупном рынке.</w:t>
      </w:r>
    </w:p>
    <w:p w:rsidR="001F33D1" w:rsidRDefault="001F33D1">
      <w:pPr>
        <w:shd w:val="clear" w:color="auto" w:fill="FFFFFF"/>
        <w:ind w:firstLine="709"/>
        <w:jc w:val="both"/>
      </w:pPr>
      <w:r>
        <w:t>Корректировка производственно-сбытовой программы с точки зрения качества, цены выпускаемой продукции и рыночных сегментов.</w:t>
      </w:r>
    </w:p>
    <w:p w:rsidR="001F33D1" w:rsidRDefault="001F33D1">
      <w:pPr>
        <w:shd w:val="clear" w:color="auto" w:fill="FFFFFF"/>
        <w:ind w:firstLine="709"/>
        <w:jc w:val="both"/>
      </w:pPr>
      <w:r>
        <w:t xml:space="preserve">Задачи по определению доли и емкости рынка. </w:t>
      </w:r>
    </w:p>
    <w:p w:rsidR="001F33D1" w:rsidRDefault="001F33D1">
      <w:pPr>
        <w:shd w:val="clear" w:color="auto" w:fill="FFFFFF"/>
        <w:rPr>
          <w:rFonts w:ascii="Segoe UI" w:hAnsi="Segoe UI" w:cs="Segoe UI"/>
          <w:color w:val="3D4B51"/>
          <w:sz w:val="18"/>
          <w:szCs w:val="18"/>
        </w:rPr>
      </w:pPr>
    </w:p>
    <w:p w:rsidR="001F33D1" w:rsidRDefault="001F33D1">
      <w:pPr>
        <w:ind w:firstLine="708"/>
        <w:jc w:val="both"/>
      </w:pPr>
      <w:r>
        <w:rPr>
          <w:i/>
        </w:rPr>
        <w:t>Подготовка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1F33D1" w:rsidRDefault="001F33D1">
      <w:pPr>
        <w:widowControl w:val="0"/>
        <w:shd w:val="clear" w:color="auto" w:fill="FFFFFF"/>
        <w:tabs>
          <w:tab w:val="left" w:pos="34"/>
        </w:tabs>
        <w:autoSpaceDE w:val="0"/>
        <w:autoSpaceDN w:val="0"/>
        <w:ind w:right="29"/>
        <w:jc w:val="both"/>
      </w:pPr>
    </w:p>
    <w:p w:rsidR="001F33D1" w:rsidRDefault="001F33D1">
      <w:pPr>
        <w:pStyle w:val="11"/>
        <w:spacing w:after="0" w:line="240" w:lineRule="auto"/>
        <w:ind w:left="0" w:firstLine="709"/>
        <w:jc w:val="both"/>
        <w:rPr>
          <w:rFonts w:ascii="Times New Roman" w:hAnsi="Times New Roman"/>
          <w:b/>
          <w:bCs/>
          <w:color w:val="FF0000"/>
          <w:sz w:val="24"/>
          <w:szCs w:val="24"/>
        </w:rPr>
      </w:pPr>
      <w:r>
        <w:rPr>
          <w:rFonts w:ascii="Times New Roman" w:hAnsi="Times New Roman"/>
          <w:b/>
          <w:sz w:val="24"/>
          <w:szCs w:val="24"/>
        </w:rPr>
        <w:t xml:space="preserve">Тема 8. </w:t>
      </w:r>
      <w:r>
        <w:rPr>
          <w:rFonts w:ascii="Times New Roman" w:hAnsi="Times New Roman"/>
          <w:sz w:val="24"/>
          <w:szCs w:val="24"/>
        </w:rPr>
        <w:t>Издержки и себестоимость продукции предприятия</w:t>
      </w:r>
      <w:r>
        <w:rPr>
          <w:rFonts w:ascii="Times New Roman" w:hAnsi="Times New Roman"/>
          <w:b/>
          <w:sz w:val="24"/>
          <w:szCs w:val="24"/>
        </w:rPr>
        <w:t xml:space="preserve"> ( </w:t>
      </w:r>
      <w:r>
        <w:rPr>
          <w:rFonts w:ascii="Times New Roman" w:hAnsi="Times New Roman"/>
          <w:sz w:val="24"/>
          <w:szCs w:val="24"/>
        </w:rPr>
        <w:t>занятие включает практическую подготовку)</w:t>
      </w:r>
    </w:p>
    <w:p w:rsidR="001F33D1" w:rsidRDefault="001F33D1">
      <w:pPr>
        <w:tabs>
          <w:tab w:val="left" w:pos="993"/>
        </w:tabs>
        <w:ind w:firstLine="709"/>
        <w:jc w:val="both"/>
        <w:rPr>
          <w:i/>
        </w:rPr>
      </w:pPr>
      <w:r>
        <w:rPr>
          <w:i/>
        </w:rPr>
        <w:t>Вопросы к занятию</w:t>
      </w:r>
    </w:p>
    <w:p w:rsidR="001F33D1" w:rsidRDefault="001F33D1">
      <w:pPr>
        <w:tabs>
          <w:tab w:val="left" w:pos="993"/>
        </w:tabs>
        <w:ind w:firstLine="709"/>
        <w:jc w:val="both"/>
      </w:pPr>
      <w:r>
        <w:t>1. Какие затраты входят в себестоимость продукции?</w:t>
      </w:r>
    </w:p>
    <w:p w:rsidR="001F33D1" w:rsidRDefault="001F33D1">
      <w:pPr>
        <w:tabs>
          <w:tab w:val="left" w:pos="993"/>
        </w:tabs>
        <w:ind w:firstLine="709"/>
        <w:jc w:val="both"/>
      </w:pPr>
      <w:r>
        <w:t>2.</w:t>
      </w:r>
      <w:r>
        <w:tab/>
        <w:t>Из чего складывается себестоимость услуг предприятия?</w:t>
      </w:r>
    </w:p>
    <w:p w:rsidR="001F33D1" w:rsidRDefault="001F33D1">
      <w:pPr>
        <w:tabs>
          <w:tab w:val="left" w:pos="993"/>
        </w:tabs>
        <w:ind w:firstLine="709"/>
        <w:jc w:val="both"/>
      </w:pPr>
      <w:r>
        <w:t>3.</w:t>
      </w:r>
      <w:r>
        <w:tab/>
        <w:t>Каковы пути снижения себестоимости на предприятии?</w:t>
      </w:r>
    </w:p>
    <w:p w:rsidR="001F33D1" w:rsidRDefault="001F33D1">
      <w:pPr>
        <w:tabs>
          <w:tab w:val="left" w:pos="993"/>
        </w:tabs>
        <w:ind w:firstLine="709"/>
        <w:jc w:val="both"/>
        <w:rPr>
          <w:i/>
          <w:spacing w:val="-3"/>
        </w:rPr>
      </w:pPr>
      <w:r>
        <w:t xml:space="preserve">4. Издержки предприятия. </w:t>
      </w:r>
    </w:p>
    <w:p w:rsidR="001F33D1" w:rsidRDefault="001F33D1">
      <w:pPr>
        <w:widowControl w:val="0"/>
        <w:shd w:val="clear" w:color="auto" w:fill="FFFFFF"/>
        <w:tabs>
          <w:tab w:val="left" w:pos="993"/>
        </w:tabs>
        <w:autoSpaceDE w:val="0"/>
        <w:autoSpaceDN w:val="0"/>
        <w:ind w:firstLine="709"/>
        <w:jc w:val="both"/>
        <w:rPr>
          <w:spacing w:val="-10"/>
        </w:rPr>
      </w:pPr>
    </w:p>
    <w:p w:rsidR="001F33D1" w:rsidRDefault="001F33D1">
      <w:pPr>
        <w:ind w:firstLine="567"/>
        <w:jc w:val="both"/>
        <w:rPr>
          <w:bCs/>
          <w:i/>
        </w:rPr>
      </w:pPr>
      <w:r>
        <w:rPr>
          <w:i/>
        </w:rPr>
        <w:t>Примерное практическое задание</w:t>
      </w:r>
    </w:p>
    <w:p w:rsidR="001F33D1" w:rsidRDefault="001F33D1">
      <w:pPr>
        <w:spacing w:before="51" w:after="141"/>
        <w:ind w:right="64" w:firstLine="709"/>
        <w:jc w:val="both"/>
        <w:rPr>
          <w:color w:val="000000"/>
        </w:rPr>
      </w:pPr>
      <w:r>
        <w:rPr>
          <w:iCs/>
          <w:color w:val="000000"/>
        </w:rPr>
        <w:t xml:space="preserve">Предприятие производит два вида продукции: А и Б. Объем производства продукции А равен объему реализации и составляет 4 тысячи единиц изделий. Известно, что цена на продукцию А равна 1350 руб. за единицу. Совокупные затраты на производство и реализацию продукции вида Б равны 4500 тыс. руб., а прибыль от ее реализации 1500 тыс. руб. Определить выручку предприятия от продаж продукции А и Б. </w:t>
      </w:r>
    </w:p>
    <w:p w:rsidR="001F33D1" w:rsidRDefault="001F33D1">
      <w:pPr>
        <w:ind w:firstLine="567"/>
        <w:jc w:val="both"/>
        <w:rPr>
          <w:rFonts w:ascii="Verdana" w:hAnsi="Verdana"/>
          <w:color w:val="575757"/>
          <w:sz w:val="18"/>
          <w:szCs w:val="18"/>
          <w:shd w:val="clear" w:color="auto" w:fill="FFFFFF"/>
        </w:rPr>
      </w:pPr>
      <w:r>
        <w:rPr>
          <w:bCs/>
          <w:i/>
        </w:rPr>
        <w:t>З</w:t>
      </w:r>
      <w:r>
        <w:rPr>
          <w:i/>
        </w:rPr>
        <w:t>адание для практической подготовки</w:t>
      </w:r>
      <w:r>
        <w:rPr>
          <w:rFonts w:ascii="Verdana" w:hAnsi="Verdana"/>
          <w:color w:val="575757"/>
          <w:sz w:val="18"/>
          <w:szCs w:val="18"/>
          <w:shd w:val="clear" w:color="auto" w:fill="FFFFFF"/>
        </w:rPr>
        <w:t xml:space="preserve"> </w:t>
      </w:r>
    </w:p>
    <w:p w:rsidR="001F33D1" w:rsidRDefault="001F33D1">
      <w:pPr>
        <w:ind w:firstLine="567"/>
        <w:jc w:val="both"/>
        <w:rPr>
          <w:rStyle w:val="a4"/>
          <w:i w:val="0"/>
          <w:iCs/>
          <w:color w:val="000000"/>
          <w:shd w:val="clear" w:color="auto" w:fill="FFFFFF"/>
        </w:rPr>
      </w:pPr>
      <w:r>
        <w:t>Задача. О</w:t>
      </w:r>
      <w:r>
        <w:rPr>
          <w:rStyle w:val="a4"/>
          <w:i w:val="0"/>
          <w:iCs/>
          <w:color w:val="000000"/>
          <w:shd w:val="clear" w:color="auto" w:fill="FFFFFF"/>
        </w:rPr>
        <w:t>бъем производства продукции предприятия равен объему реализации и составляет 2 тысячи единиц изделий. Общие постоянные издержки равны 3000 тыс. руб., а общие переменные – 2900 тыс. руб. Соответственно, их сумма образует совокупные издержки величиной 5900 тыс. руб. рассчитать удельные расходы предприятия для каждого вида издержек.</w:t>
      </w:r>
    </w:p>
    <w:p w:rsidR="001F33D1" w:rsidRDefault="001F33D1">
      <w:pPr>
        <w:ind w:firstLine="567"/>
        <w:jc w:val="both"/>
        <w:rPr>
          <w:rStyle w:val="a4"/>
          <w:i w:val="0"/>
          <w:iCs/>
          <w:color w:val="000000"/>
          <w:shd w:val="clear" w:color="auto" w:fill="FFFFFF"/>
        </w:rPr>
      </w:pPr>
      <w:r>
        <w:rPr>
          <w:rStyle w:val="a4"/>
          <w:i w:val="0"/>
          <w:iCs/>
          <w:color w:val="000000"/>
          <w:shd w:val="clear" w:color="auto" w:fill="FFFFFF"/>
        </w:rPr>
        <w:t xml:space="preserve">Задача 2. </w:t>
      </w:r>
    </w:p>
    <w:p w:rsidR="001F33D1" w:rsidRDefault="001F33D1">
      <w:pPr>
        <w:ind w:firstLine="567"/>
        <w:jc w:val="both"/>
        <w:rPr>
          <w:bCs/>
        </w:rPr>
      </w:pPr>
      <w:r>
        <w:rPr>
          <w:rStyle w:val="a4"/>
          <w:i w:val="0"/>
          <w:iCs/>
          <w:color w:val="000000"/>
          <w:shd w:val="clear" w:color="auto" w:fill="FFFFFF"/>
        </w:rPr>
        <w:t>Предприятие производит продукцию вида А по цене 1500 рублей за единицу. Удельные переменные расходы составляют 1450 руб. Общая величина постоянных расходов равна 3000 тыс. руб. Определить величину критического объема продукции.</w:t>
      </w:r>
    </w:p>
    <w:p w:rsidR="001F33D1" w:rsidRDefault="001F33D1">
      <w:pPr>
        <w:ind w:firstLine="708"/>
        <w:jc w:val="both"/>
        <w:rPr>
          <w:i/>
        </w:rPr>
      </w:pPr>
    </w:p>
    <w:p w:rsidR="001F33D1" w:rsidRDefault="001F33D1">
      <w:pPr>
        <w:ind w:firstLine="708"/>
        <w:jc w:val="both"/>
      </w:pPr>
      <w:r>
        <w:rPr>
          <w:i/>
        </w:rPr>
        <w:t>Подготовка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1F33D1" w:rsidRDefault="001F33D1">
      <w:pPr>
        <w:ind w:firstLine="567"/>
        <w:jc w:val="both"/>
        <w:rPr>
          <w:bCs/>
          <w:i/>
        </w:rPr>
      </w:pPr>
    </w:p>
    <w:p w:rsidR="001F33D1" w:rsidRDefault="001F33D1">
      <w:pPr>
        <w:pStyle w:val="11"/>
        <w:spacing w:after="0" w:line="240" w:lineRule="auto"/>
        <w:ind w:left="0" w:firstLine="709"/>
        <w:jc w:val="both"/>
        <w:rPr>
          <w:rFonts w:ascii="Times New Roman" w:hAnsi="Times New Roman"/>
          <w:b/>
          <w:bCs/>
          <w:color w:val="FF0000"/>
          <w:sz w:val="24"/>
          <w:szCs w:val="24"/>
        </w:rPr>
      </w:pPr>
      <w:r>
        <w:rPr>
          <w:rFonts w:ascii="Times New Roman" w:hAnsi="Times New Roman"/>
          <w:b/>
          <w:sz w:val="24"/>
          <w:szCs w:val="24"/>
        </w:rPr>
        <w:t xml:space="preserve">Тема 9. </w:t>
      </w:r>
      <w:r>
        <w:rPr>
          <w:rFonts w:ascii="Times New Roman" w:hAnsi="Times New Roman"/>
          <w:sz w:val="24"/>
          <w:szCs w:val="24"/>
        </w:rPr>
        <w:t>Цены и ценообразование на предприятии</w:t>
      </w:r>
      <w:r>
        <w:rPr>
          <w:rFonts w:ascii="Times New Roman" w:hAnsi="Times New Roman"/>
          <w:b/>
          <w:sz w:val="24"/>
          <w:szCs w:val="24"/>
        </w:rPr>
        <w:t xml:space="preserve"> ( </w:t>
      </w:r>
      <w:r>
        <w:rPr>
          <w:rFonts w:ascii="Times New Roman" w:hAnsi="Times New Roman"/>
          <w:sz w:val="24"/>
          <w:szCs w:val="24"/>
        </w:rPr>
        <w:t>занятие включает практическую подготовку)</w:t>
      </w:r>
    </w:p>
    <w:p w:rsidR="001F33D1" w:rsidRDefault="001F33D1">
      <w:pPr>
        <w:ind w:firstLine="709"/>
        <w:jc w:val="both"/>
        <w:rPr>
          <w:i/>
        </w:rPr>
      </w:pPr>
      <w:r>
        <w:rPr>
          <w:i/>
        </w:rPr>
        <w:t>Вопросы к занятию</w:t>
      </w:r>
    </w:p>
    <w:p w:rsidR="001F33D1" w:rsidRDefault="001F33D1">
      <w:pPr>
        <w:ind w:firstLine="709"/>
        <w:jc w:val="both"/>
      </w:pPr>
      <w:r>
        <w:lastRenderedPageBreak/>
        <w:t>1. Как и из чего формируется цена на предприятии?</w:t>
      </w:r>
    </w:p>
    <w:p w:rsidR="001F33D1" w:rsidRDefault="001F33D1">
      <w:pPr>
        <w:ind w:firstLine="709"/>
        <w:jc w:val="both"/>
      </w:pPr>
      <w:r>
        <w:t>2. Какие виды цен существуют?</w:t>
      </w:r>
    </w:p>
    <w:p w:rsidR="001F33D1" w:rsidRDefault="001F33D1">
      <w:pPr>
        <w:ind w:firstLine="709"/>
        <w:jc w:val="both"/>
      </w:pPr>
      <w:r>
        <w:t>3. Что показывает динамика цен на продукцию предприятия?</w:t>
      </w:r>
    </w:p>
    <w:p w:rsidR="001F33D1" w:rsidRDefault="001F33D1">
      <w:pPr>
        <w:ind w:firstLine="709"/>
        <w:jc w:val="both"/>
      </w:pPr>
      <w:r>
        <w:t>4. Какие внешние и внутренние факторы влияют на ценообразование предприятия?</w:t>
      </w:r>
    </w:p>
    <w:p w:rsidR="001F33D1" w:rsidRDefault="001F33D1">
      <w:pPr>
        <w:ind w:firstLine="709"/>
        <w:jc w:val="both"/>
      </w:pPr>
      <w:r>
        <w:t>5. Что такое ценовая политика?</w:t>
      </w:r>
    </w:p>
    <w:p w:rsidR="001F33D1" w:rsidRDefault="001F33D1">
      <w:pPr>
        <w:widowControl w:val="0"/>
        <w:autoSpaceDE w:val="0"/>
        <w:autoSpaceDN w:val="0"/>
        <w:ind w:firstLine="709"/>
        <w:jc w:val="both"/>
        <w:rPr>
          <w:i/>
        </w:rPr>
      </w:pPr>
      <w:r>
        <w:rPr>
          <w:i/>
        </w:rPr>
        <w:t xml:space="preserve">Примерное практическое задание </w:t>
      </w:r>
    </w:p>
    <w:p w:rsidR="001F33D1" w:rsidRDefault="001F33D1">
      <w:pPr>
        <w:widowControl w:val="0"/>
        <w:autoSpaceDE w:val="0"/>
        <w:autoSpaceDN w:val="0"/>
        <w:ind w:firstLine="709"/>
        <w:jc w:val="both"/>
        <w:rPr>
          <w:rStyle w:val="a4"/>
          <w:i w:val="0"/>
          <w:iCs/>
          <w:color w:val="000000"/>
          <w:shd w:val="clear" w:color="auto" w:fill="FFFFFF"/>
        </w:rPr>
      </w:pPr>
      <w:r>
        <w:rPr>
          <w:i/>
        </w:rPr>
        <w:t>1</w:t>
      </w:r>
      <w:r>
        <w:t>.</w:t>
      </w:r>
      <w:r>
        <w:rPr>
          <w:rStyle w:val="a4"/>
          <w:i w:val="0"/>
          <w:iCs/>
          <w:color w:val="000000"/>
          <w:shd w:val="clear" w:color="auto" w:fill="FFFFFF"/>
        </w:rPr>
        <w:t>Себестоимость выпуска товара равна 18000 руб. за единицу, планируемая производителем рентабельность – 15 % к затратам. Определить оптовую цену изготовителя на товар.</w:t>
      </w:r>
    </w:p>
    <w:p w:rsidR="001F33D1" w:rsidRDefault="001F33D1">
      <w:pPr>
        <w:widowControl w:val="0"/>
        <w:autoSpaceDE w:val="0"/>
        <w:autoSpaceDN w:val="0"/>
        <w:ind w:firstLine="709"/>
        <w:jc w:val="both"/>
        <w:rPr>
          <w:rStyle w:val="a4"/>
          <w:i w:val="0"/>
          <w:iCs/>
          <w:color w:val="000000"/>
          <w:shd w:val="clear" w:color="auto" w:fill="FFFFFF"/>
        </w:rPr>
      </w:pPr>
      <w:r>
        <w:rPr>
          <w:rStyle w:val="a4"/>
          <w:i w:val="0"/>
          <w:iCs/>
          <w:color w:val="000000"/>
          <w:shd w:val="clear" w:color="auto" w:fill="FFFFFF"/>
        </w:rPr>
        <w:t>2 Предприятием-изготовителем установлена оптовая цена в размере 8700 руб. за единицу продукции. Ставка акциза равна 20 %, ставка налога на добавленную стоимость – 20 %. определить оптовую отпускную цену товара..</w:t>
      </w:r>
      <w:r>
        <w:rPr>
          <w:color w:val="000000"/>
          <w:shd w:val="clear" w:color="auto" w:fill="FFFFFF"/>
        </w:rPr>
        <w:t xml:space="preserve"> </w:t>
      </w:r>
    </w:p>
    <w:p w:rsidR="001F33D1" w:rsidRDefault="001F33D1">
      <w:pPr>
        <w:widowControl w:val="0"/>
        <w:autoSpaceDE w:val="0"/>
        <w:autoSpaceDN w:val="0"/>
        <w:ind w:firstLine="709"/>
        <w:jc w:val="both"/>
        <w:rPr>
          <w:i/>
        </w:rPr>
      </w:pPr>
    </w:p>
    <w:p w:rsidR="001F33D1" w:rsidRDefault="001F33D1">
      <w:pPr>
        <w:spacing w:line="293" w:lineRule="atLeast"/>
        <w:ind w:firstLine="709"/>
        <w:textAlignment w:val="baseline"/>
        <w:rPr>
          <w:rFonts w:ascii="Verdana" w:hAnsi="Verdana"/>
          <w:color w:val="575757"/>
          <w:sz w:val="18"/>
          <w:szCs w:val="18"/>
          <w:shd w:val="clear" w:color="auto" w:fill="FFFFFF"/>
        </w:rPr>
      </w:pPr>
      <w:r>
        <w:rPr>
          <w:bCs/>
          <w:i/>
        </w:rPr>
        <w:t>З</w:t>
      </w:r>
      <w:r>
        <w:rPr>
          <w:i/>
        </w:rPr>
        <w:t>адание для практической подготовки</w:t>
      </w:r>
      <w:r>
        <w:rPr>
          <w:rFonts w:ascii="Verdana" w:hAnsi="Verdana"/>
          <w:color w:val="575757"/>
          <w:sz w:val="18"/>
          <w:szCs w:val="18"/>
          <w:shd w:val="clear" w:color="auto" w:fill="FFFFFF"/>
        </w:rPr>
        <w:t xml:space="preserve"> </w:t>
      </w:r>
    </w:p>
    <w:p w:rsidR="001F33D1" w:rsidRDefault="001F33D1">
      <w:pPr>
        <w:pStyle w:val="a6"/>
        <w:numPr>
          <w:ilvl w:val="0"/>
          <w:numId w:val="14"/>
        </w:numPr>
        <w:ind w:left="0" w:firstLine="357"/>
        <w:jc w:val="both"/>
        <w:textAlignment w:val="baseline"/>
        <w:rPr>
          <w:i/>
        </w:rPr>
      </w:pPr>
      <w:r>
        <w:rPr>
          <w:rStyle w:val="a4"/>
          <w:i w:val="0"/>
          <w:iCs/>
          <w:color w:val="000000"/>
          <w:shd w:val="clear" w:color="auto" w:fill="FFFFFF"/>
        </w:rPr>
        <w:t>Оптовая цена закупки составляет 11257,5 руб. за единицу товара, а планируемая магазином торговая надбавка – 35 %. Определить розничную цену товара.</w:t>
      </w:r>
      <w:r>
        <w:rPr>
          <w:i/>
        </w:rPr>
        <w:t xml:space="preserve"> </w:t>
      </w:r>
    </w:p>
    <w:p w:rsidR="001F33D1" w:rsidRDefault="001F33D1">
      <w:pPr>
        <w:pStyle w:val="a6"/>
        <w:numPr>
          <w:ilvl w:val="0"/>
          <w:numId w:val="14"/>
        </w:numPr>
        <w:ind w:left="0" w:firstLine="357"/>
        <w:jc w:val="both"/>
        <w:textAlignment w:val="baseline"/>
        <w:rPr>
          <w:i/>
        </w:rPr>
      </w:pPr>
      <w:r>
        <w:rPr>
          <w:rStyle w:val="a4"/>
          <w:i w:val="0"/>
          <w:iCs/>
          <w:color w:val="000000"/>
          <w:shd w:val="clear" w:color="auto" w:fill="FFFFFF"/>
        </w:rPr>
        <w:t>Предприятие производит и реализует продукцию одного вида в количестве 500 шт. Цена реализации изделия – 130 руб. Маркетинговые исследования показали, что можно увеличить объем реализации на 10 % – до 550 шт. изделий при незначительном снижении цены. Поскольку производственные мощности позволяют увеличить объем выпуска, необходимо определить выручку предприятия при снижении цены – на 5 руб. и на 10 руб.</w:t>
      </w:r>
    </w:p>
    <w:p w:rsidR="001F33D1" w:rsidRDefault="001F33D1">
      <w:pPr>
        <w:pStyle w:val="a6"/>
        <w:numPr>
          <w:ilvl w:val="0"/>
          <w:numId w:val="14"/>
        </w:numPr>
        <w:ind w:left="0" w:firstLine="357"/>
        <w:jc w:val="both"/>
        <w:textAlignment w:val="baseline"/>
        <w:rPr>
          <w:i/>
        </w:rPr>
      </w:pPr>
      <w:r>
        <w:rPr>
          <w:rStyle w:val="a4"/>
          <w:i w:val="0"/>
          <w:iCs/>
          <w:color w:val="000000"/>
          <w:shd w:val="clear" w:color="auto" w:fill="FFFFFF"/>
        </w:rPr>
        <w:t>Предприятие производит и реализует продукцию одного вида в количестве 500 шт. Цена реализации изделия – 130 руб., полная себестоимость – 65 руб. (удельный вес постоянных затрат – 30 %). Маркетинговые исследования показали, что можно увеличить объем реализации на 10 % – до 1100 шт. изделий при незначительном снижении цены. Поскольку производственные мощности позволяют увеличить объем выпуска, необходимо определить, насколько экономически выгодно фирме снизить цену – на 5 руб. или на 10 руб.</w:t>
      </w:r>
    </w:p>
    <w:p w:rsidR="001F33D1" w:rsidRDefault="001F33D1">
      <w:pPr>
        <w:spacing w:line="293" w:lineRule="atLeast"/>
        <w:ind w:firstLine="709"/>
        <w:textAlignment w:val="baseline"/>
        <w:rPr>
          <w:i/>
        </w:rPr>
      </w:pPr>
    </w:p>
    <w:p w:rsidR="001F33D1" w:rsidRDefault="001F33D1">
      <w:pPr>
        <w:spacing w:line="293" w:lineRule="atLeast"/>
        <w:ind w:firstLine="709"/>
        <w:textAlignment w:val="baseline"/>
      </w:pPr>
      <w:r>
        <w:rPr>
          <w:i/>
        </w:rPr>
        <w:t>Подготовка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1F33D1" w:rsidRDefault="001F33D1">
      <w:pPr>
        <w:autoSpaceDE w:val="0"/>
        <w:autoSpaceDN w:val="0"/>
        <w:ind w:left="720"/>
        <w:jc w:val="both"/>
        <w:rPr>
          <w:b/>
          <w:iCs/>
        </w:rPr>
      </w:pPr>
    </w:p>
    <w:p w:rsidR="001F33D1" w:rsidRDefault="001F33D1">
      <w:pPr>
        <w:autoSpaceDE w:val="0"/>
        <w:autoSpaceDN w:val="0"/>
        <w:ind w:left="720"/>
        <w:jc w:val="both"/>
        <w:rPr>
          <w:iCs/>
        </w:rPr>
      </w:pPr>
      <w:r>
        <w:rPr>
          <w:b/>
          <w:iCs/>
        </w:rPr>
        <w:t>Тема 10</w:t>
      </w:r>
      <w:r>
        <w:rPr>
          <w:iCs/>
        </w:rPr>
        <w:t xml:space="preserve">. </w:t>
      </w:r>
      <w:r>
        <w:t>Организационная структура предприятия</w:t>
      </w:r>
    </w:p>
    <w:p w:rsidR="001F33D1" w:rsidRDefault="001F33D1">
      <w:pPr>
        <w:ind w:firstLine="708"/>
        <w:jc w:val="both"/>
        <w:rPr>
          <w:i/>
        </w:rPr>
      </w:pPr>
      <w:r>
        <w:rPr>
          <w:i/>
        </w:rPr>
        <w:t>Вопросы к занятию</w:t>
      </w:r>
    </w:p>
    <w:p w:rsidR="001F33D1" w:rsidRDefault="001F33D1">
      <w:pPr>
        <w:ind w:firstLine="709"/>
      </w:pPr>
      <w:r>
        <w:t>1.Что означает термин «управление»?</w:t>
      </w:r>
    </w:p>
    <w:p w:rsidR="001F33D1" w:rsidRDefault="001F33D1">
      <w:pPr>
        <w:ind w:firstLine="709"/>
      </w:pPr>
      <w:r>
        <w:t>2. Каков исторический путь развития системы управления ?</w:t>
      </w:r>
    </w:p>
    <w:p w:rsidR="001F33D1" w:rsidRDefault="001F33D1">
      <w:pPr>
        <w:ind w:firstLine="709"/>
      </w:pPr>
      <w:r>
        <w:t>3. Каковы основные составляющие управления в рыночной экономике?</w:t>
      </w:r>
    </w:p>
    <w:p w:rsidR="001F33D1" w:rsidRDefault="001F33D1">
      <w:pPr>
        <w:ind w:firstLine="709"/>
      </w:pPr>
      <w:r>
        <w:t>4. Какие тенденции в современной системе управления предприятием?</w:t>
      </w:r>
    </w:p>
    <w:p w:rsidR="001F33D1" w:rsidRDefault="001F33D1">
      <w:pPr>
        <w:ind w:firstLine="709"/>
      </w:pPr>
      <w:r>
        <w:t>5. В чем сущность  управления экономическими процессами?</w:t>
      </w:r>
    </w:p>
    <w:p w:rsidR="001F33D1" w:rsidRDefault="001F33D1">
      <w:pPr>
        <w:ind w:firstLine="709"/>
      </w:pPr>
      <w:r>
        <w:t>6. Какова история  развития системы управления экономикой в нашей стране?</w:t>
      </w:r>
    </w:p>
    <w:p w:rsidR="001F33D1" w:rsidRDefault="001F33D1">
      <w:pPr>
        <w:ind w:firstLine="709"/>
      </w:pPr>
      <w:r>
        <w:t>7. Перечислите современные тенденции в системе управления предприятием?</w:t>
      </w:r>
    </w:p>
    <w:p w:rsidR="001F33D1" w:rsidRDefault="001F33D1">
      <w:pPr>
        <w:ind w:firstLine="709"/>
      </w:pPr>
      <w:r>
        <w:t>8. Что такое организационная структура?</w:t>
      </w:r>
    </w:p>
    <w:p w:rsidR="001F33D1" w:rsidRDefault="001F33D1">
      <w:pPr>
        <w:ind w:firstLine="709"/>
      </w:pPr>
      <w:r>
        <w:t>9. Какова роль организационной структуры в системе управления предприятием?</w:t>
      </w:r>
    </w:p>
    <w:p w:rsidR="001F33D1" w:rsidRDefault="001F33D1">
      <w:pPr>
        <w:ind w:firstLine="709"/>
      </w:pPr>
      <w:r>
        <w:t>10. Как оптимизировать организационную структуру предприятия?</w:t>
      </w:r>
    </w:p>
    <w:p w:rsidR="001F33D1" w:rsidRDefault="001F33D1">
      <w:pPr>
        <w:pStyle w:val="11"/>
        <w:spacing w:after="0" w:line="240" w:lineRule="auto"/>
        <w:ind w:left="0" w:firstLine="709"/>
        <w:jc w:val="both"/>
        <w:rPr>
          <w:rFonts w:ascii="Times New Roman" w:hAnsi="Times New Roman"/>
          <w:i/>
          <w:sz w:val="24"/>
          <w:szCs w:val="24"/>
        </w:rPr>
      </w:pPr>
      <w:r>
        <w:rPr>
          <w:rFonts w:ascii="Times New Roman" w:hAnsi="Times New Roman"/>
          <w:i/>
          <w:sz w:val="24"/>
          <w:szCs w:val="24"/>
        </w:rPr>
        <w:t xml:space="preserve">Примерное практическое задание </w:t>
      </w:r>
    </w:p>
    <w:p w:rsidR="001F33D1" w:rsidRDefault="001F33D1">
      <w:pPr>
        <w:pStyle w:val="11"/>
        <w:spacing w:after="0" w:line="240" w:lineRule="auto"/>
        <w:ind w:left="0" w:firstLine="709"/>
        <w:jc w:val="both"/>
        <w:rPr>
          <w:rFonts w:ascii="Times New Roman" w:hAnsi="Times New Roman"/>
          <w:sz w:val="24"/>
          <w:szCs w:val="24"/>
        </w:rPr>
      </w:pPr>
      <w:r>
        <w:rPr>
          <w:rFonts w:ascii="Times New Roman" w:hAnsi="Times New Roman"/>
          <w:sz w:val="24"/>
          <w:szCs w:val="24"/>
        </w:rPr>
        <w:t xml:space="preserve">Компания занимается оптовой торговлей производственным и торговым оборудованием. Конкуренция в данном сегменте минимальна, поэтому планировалось, что основная стратегическая задача компании заключается в сохранении своей позиции на рынке. Предполагается, что этого можно достичь путем постоянного выведения на рынок новинок в </w:t>
      </w:r>
      <w:r>
        <w:rPr>
          <w:rFonts w:ascii="Times New Roman" w:hAnsi="Times New Roman"/>
          <w:sz w:val="24"/>
          <w:szCs w:val="24"/>
        </w:rPr>
        <w:lastRenderedPageBreak/>
        <w:t xml:space="preserve">области продаваемо-го оборудования, поэтому важно обеспечить бесперебойность следующих бизнес-процессов: x Выявление потребностей сегмента рынка x Мониторинг новинок поставщиков и конкурентов x Выведение на рынок нового продукта Руководство определило, что персонал компании будет трудиться в одном офисе. В команде один человек должен отвечать за взаимодействие с менеджерами по закупкам, чтобы узнавать о последних новинках, о проблемах с поставщиками, кто-то другой – с финансистами, чтобы согласовывать план продаж. В состав группы также должны войти: -маркетологи, - менеджеры по продажам, - бренд-менеджеры (3 чел. по 3 отдельным брендам), - PR-менеджеры. Бренд-менеджеры будут руководить работой с конкретными брендами, разрабатывать стратегию их развития, а маркетологи, менеджеры по продажам, PR-менеджеры будут им подчиняться. Какую организационную структуру управления вы могли бы предложить для данной компании? Представьте ответ в виде схемы. </w:t>
      </w:r>
    </w:p>
    <w:p w:rsidR="001F33D1" w:rsidRDefault="001F33D1">
      <w:pPr>
        <w:pStyle w:val="11"/>
        <w:spacing w:after="0" w:line="240" w:lineRule="auto"/>
        <w:ind w:left="0" w:firstLine="709"/>
        <w:jc w:val="both"/>
        <w:rPr>
          <w:rFonts w:ascii="Times New Roman" w:hAnsi="Times New Roman"/>
          <w:sz w:val="24"/>
          <w:szCs w:val="24"/>
        </w:rPr>
      </w:pPr>
    </w:p>
    <w:p w:rsidR="001F33D1" w:rsidRDefault="001F33D1">
      <w:pPr>
        <w:pStyle w:val="11"/>
        <w:spacing w:after="0" w:line="240" w:lineRule="auto"/>
        <w:ind w:left="0" w:firstLine="709"/>
        <w:jc w:val="both"/>
        <w:rPr>
          <w:rFonts w:ascii="Times New Roman" w:hAnsi="Times New Roman"/>
          <w:sz w:val="24"/>
          <w:szCs w:val="24"/>
        </w:rPr>
      </w:pPr>
      <w:r>
        <w:rPr>
          <w:rFonts w:ascii="Times New Roman" w:hAnsi="Times New Roman"/>
          <w:sz w:val="24"/>
          <w:szCs w:val="24"/>
        </w:rPr>
        <w:t>Задание.  Подготовить с использованием учебно-методической литературы, периодики и Интернет-ресурсов материал о новых и перспективных организационных структурах. Подобрать примеры компаний с линейнофункциональной, матричной, дивизиональной, сетевой организационной структурой управления</w:t>
      </w:r>
    </w:p>
    <w:p w:rsidR="001F33D1" w:rsidRDefault="001F33D1">
      <w:pPr>
        <w:ind w:firstLine="708"/>
        <w:jc w:val="both"/>
      </w:pPr>
      <w:r>
        <w:rPr>
          <w:i/>
        </w:rPr>
        <w:t>Подготовка и защита информационного проекта (презентации)</w:t>
      </w:r>
      <w:r>
        <w:t>: результаты анализа представить в форме презентации.</w:t>
      </w:r>
    </w:p>
    <w:p w:rsidR="001F33D1" w:rsidRDefault="001F33D1">
      <w:pPr>
        <w:ind w:firstLine="708"/>
        <w:jc w:val="both"/>
        <w:rPr>
          <w:b/>
        </w:rPr>
      </w:pPr>
    </w:p>
    <w:p w:rsidR="001F33D1" w:rsidRDefault="001F33D1">
      <w:pPr>
        <w:ind w:firstLine="708"/>
        <w:jc w:val="both"/>
      </w:pPr>
      <w:r>
        <w:rPr>
          <w:b/>
        </w:rPr>
        <w:t>Тема 11.</w:t>
      </w:r>
      <w:r>
        <w:t xml:space="preserve"> Трудовые ресурсы на предприятии.</w:t>
      </w:r>
    </w:p>
    <w:p w:rsidR="001F33D1" w:rsidRDefault="001F33D1">
      <w:pPr>
        <w:ind w:firstLine="708"/>
        <w:jc w:val="both"/>
      </w:pPr>
    </w:p>
    <w:p w:rsidR="001F33D1" w:rsidRDefault="001F33D1">
      <w:pPr>
        <w:ind w:firstLine="708"/>
        <w:jc w:val="both"/>
        <w:rPr>
          <w:i/>
        </w:rPr>
      </w:pPr>
      <w:r>
        <w:rPr>
          <w:i/>
        </w:rPr>
        <w:t>Вопросы к занятию:</w:t>
      </w:r>
    </w:p>
    <w:p w:rsidR="001F33D1" w:rsidRDefault="001F33D1">
      <w:pPr>
        <w:ind w:left="720"/>
      </w:pPr>
      <w:r>
        <w:t>1. Что включает в себя понятие кадры предприятия?</w:t>
      </w:r>
    </w:p>
    <w:p w:rsidR="001F33D1" w:rsidRDefault="001F33D1">
      <w:pPr>
        <w:ind w:left="720"/>
      </w:pPr>
      <w:r>
        <w:t>2. Как определить кадровый потенциал предприятии?</w:t>
      </w:r>
    </w:p>
    <w:p w:rsidR="001F33D1" w:rsidRDefault="001F33D1">
      <w:pPr>
        <w:ind w:left="720"/>
      </w:pPr>
      <w:r>
        <w:t>3. Каково значение кадровой политики на динамику развития предприятия?</w:t>
      </w:r>
    </w:p>
    <w:p w:rsidR="001F33D1" w:rsidRDefault="001F33D1">
      <w:pPr>
        <w:ind w:left="720"/>
      </w:pPr>
      <w:r>
        <w:t>4. Что такое занятость и безработица?</w:t>
      </w:r>
    </w:p>
    <w:p w:rsidR="001F33D1" w:rsidRDefault="001F33D1">
      <w:pPr>
        <w:ind w:left="720"/>
      </w:pPr>
      <w:r>
        <w:t>5. Как динамика занятости влияет на кадры предприятия?</w:t>
      </w:r>
    </w:p>
    <w:p w:rsidR="001F33D1" w:rsidRDefault="001F33D1">
      <w:pPr>
        <w:ind w:left="720"/>
      </w:pPr>
      <w:r>
        <w:t>6. Зачем нужна система повышения квалификации кадров?</w:t>
      </w:r>
    </w:p>
    <w:p w:rsidR="001F33D1" w:rsidRDefault="001F33D1">
      <w:pPr>
        <w:ind w:left="720"/>
      </w:pPr>
      <w:r>
        <w:t>7. Каково социальное значение кадровой политики?</w:t>
      </w:r>
    </w:p>
    <w:p w:rsidR="001F33D1" w:rsidRDefault="001F33D1">
      <w:pPr>
        <w:ind w:left="720"/>
      </w:pPr>
      <w:r>
        <w:t>8. Какова экономическая сущность безработицы в рыночной экономике?</w:t>
      </w:r>
    </w:p>
    <w:p w:rsidR="001F33D1" w:rsidRDefault="001F33D1">
      <w:pPr>
        <w:ind w:left="720"/>
      </w:pPr>
      <w:r>
        <w:t>9. В чем смысл повышения квалификации кадров в условиях рыночной экономики?</w:t>
      </w:r>
    </w:p>
    <w:p w:rsidR="001F33D1" w:rsidRDefault="001F33D1">
      <w:pPr>
        <w:ind w:firstLine="708"/>
        <w:jc w:val="both"/>
      </w:pPr>
    </w:p>
    <w:p w:rsidR="001F33D1" w:rsidRDefault="001F33D1">
      <w:pPr>
        <w:ind w:firstLine="708"/>
        <w:jc w:val="both"/>
      </w:pPr>
      <w:r>
        <w:rPr>
          <w:i/>
        </w:rPr>
        <w:t>Подготовка и защита информационного проекта (презентации)</w:t>
      </w:r>
      <w:r>
        <w:t>: результаты представить в форме презентации. Решение задач разной сложности.</w:t>
      </w:r>
    </w:p>
    <w:p w:rsidR="001F33D1" w:rsidRDefault="001F33D1">
      <w:pPr>
        <w:ind w:firstLine="708"/>
        <w:jc w:val="both"/>
      </w:pPr>
    </w:p>
    <w:p w:rsidR="001F33D1" w:rsidRDefault="001F33D1">
      <w:pPr>
        <w:ind w:firstLine="708"/>
        <w:jc w:val="both"/>
        <w:rPr>
          <w:i/>
          <w:color w:val="000000"/>
        </w:rPr>
      </w:pPr>
      <w:r>
        <w:rPr>
          <w:i/>
          <w:color w:val="000000"/>
        </w:rPr>
        <w:t xml:space="preserve">Примерное практическое задание .Задачи.  </w:t>
      </w:r>
    </w:p>
    <w:p w:rsidR="001F33D1" w:rsidRDefault="001F33D1">
      <w:pPr>
        <w:ind w:firstLine="708"/>
        <w:jc w:val="both"/>
        <w:rPr>
          <w:rStyle w:val="a4"/>
          <w:i w:val="0"/>
          <w:iCs/>
          <w:color w:val="000000"/>
          <w:shd w:val="clear" w:color="auto" w:fill="FFFFFF"/>
        </w:rPr>
      </w:pPr>
      <w:r>
        <w:rPr>
          <w:rStyle w:val="a4"/>
          <w:i w:val="0"/>
          <w:iCs/>
          <w:color w:val="000000"/>
          <w:shd w:val="clear" w:color="auto" w:fill="FFFFFF"/>
        </w:rPr>
        <w:t>Предприятием приобретено 4 крана. Режим работы двухсменный. Коэффициент перевода явочной численности рабочих в списочную к</w:t>
      </w:r>
      <w:r>
        <w:rPr>
          <w:rStyle w:val="a4"/>
          <w:i w:val="0"/>
          <w:iCs/>
          <w:color w:val="000000"/>
          <w:shd w:val="clear" w:color="auto" w:fill="FFFFFF"/>
          <w:vertAlign w:val="subscript"/>
        </w:rPr>
        <w:t>сп</w:t>
      </w:r>
      <w:r>
        <w:rPr>
          <w:rStyle w:val="a4"/>
          <w:i w:val="0"/>
          <w:iCs/>
          <w:color w:val="000000"/>
          <w:shd w:val="clear" w:color="auto" w:fill="FFFFFF"/>
        </w:rPr>
        <w:t xml:space="preserve"> равен 1,22. Рассчитать численность рабочих по рабочим местам. </w:t>
      </w:r>
    </w:p>
    <w:p w:rsidR="001F33D1" w:rsidRDefault="001F33D1">
      <w:pPr>
        <w:ind w:firstLine="708"/>
        <w:jc w:val="both"/>
        <w:rPr>
          <w:rStyle w:val="a4"/>
          <w:i w:val="0"/>
          <w:iCs/>
          <w:color w:val="000000"/>
          <w:shd w:val="clear" w:color="auto" w:fill="FFFFFF"/>
        </w:rPr>
      </w:pPr>
      <w:r>
        <w:rPr>
          <w:rStyle w:val="a4"/>
          <w:i w:val="0"/>
          <w:iCs/>
          <w:color w:val="000000"/>
          <w:shd w:val="clear" w:color="auto" w:fill="FFFFFF"/>
        </w:rPr>
        <w:t>Среднесписочная численность работников предприятия за год составила 1 000 чел. По трудовому договору в этом году на предприятие зачислено 200 чел. Рассчитать коэффициент оборота по приему.</w:t>
      </w:r>
    </w:p>
    <w:p w:rsidR="001F33D1" w:rsidRDefault="001F33D1">
      <w:pPr>
        <w:ind w:firstLine="708"/>
        <w:rPr>
          <w:b/>
          <w:bCs/>
        </w:rPr>
      </w:pPr>
    </w:p>
    <w:p w:rsidR="001F33D1" w:rsidRDefault="001F33D1">
      <w:pPr>
        <w:rPr>
          <w:color w:val="000000"/>
        </w:rPr>
      </w:pPr>
      <w:r>
        <w:rPr>
          <w:b/>
          <w:bCs/>
        </w:rPr>
        <w:t>Тема 12. Заработная плата и стимулирование труда на предприятии ( занятие включает практическую подготовку)</w:t>
      </w:r>
    </w:p>
    <w:p w:rsidR="001F33D1" w:rsidRDefault="001F33D1">
      <w:pPr>
        <w:ind w:firstLine="709"/>
        <w:jc w:val="both"/>
        <w:rPr>
          <w:color w:val="000000"/>
        </w:rPr>
      </w:pPr>
    </w:p>
    <w:p w:rsidR="001F33D1" w:rsidRDefault="001F33D1">
      <w:pPr>
        <w:ind w:firstLine="708"/>
        <w:jc w:val="both"/>
        <w:rPr>
          <w:i/>
        </w:rPr>
      </w:pPr>
      <w:r>
        <w:rPr>
          <w:i/>
        </w:rPr>
        <w:t>Вопросы к занятию.</w:t>
      </w:r>
    </w:p>
    <w:p w:rsidR="001F33D1" w:rsidRDefault="001F33D1">
      <w:pPr>
        <w:pStyle w:val="ac"/>
        <w:ind w:firstLine="709"/>
        <w:rPr>
          <w:sz w:val="24"/>
          <w:szCs w:val="24"/>
        </w:rPr>
      </w:pPr>
      <w:r>
        <w:rPr>
          <w:sz w:val="24"/>
          <w:szCs w:val="24"/>
        </w:rPr>
        <w:t>1. В чем сущность заработной платы для работника?</w:t>
      </w:r>
    </w:p>
    <w:p w:rsidR="001F33D1" w:rsidRDefault="001F33D1">
      <w:pPr>
        <w:pStyle w:val="ac"/>
        <w:ind w:firstLine="709"/>
        <w:rPr>
          <w:sz w:val="24"/>
          <w:szCs w:val="24"/>
        </w:rPr>
      </w:pPr>
      <w:r>
        <w:rPr>
          <w:sz w:val="24"/>
          <w:szCs w:val="24"/>
        </w:rPr>
        <w:lastRenderedPageBreak/>
        <w:t>2. В чем суть заработной платы для предпринимателя?</w:t>
      </w:r>
    </w:p>
    <w:p w:rsidR="001F33D1" w:rsidRDefault="001F33D1">
      <w:pPr>
        <w:pStyle w:val="ac"/>
        <w:ind w:firstLine="709"/>
        <w:rPr>
          <w:sz w:val="24"/>
          <w:szCs w:val="24"/>
        </w:rPr>
      </w:pPr>
      <w:r>
        <w:rPr>
          <w:sz w:val="24"/>
          <w:szCs w:val="24"/>
        </w:rPr>
        <w:t>3. Как правильно определить формы материального вознаграждения для  работни-ка?</w:t>
      </w:r>
    </w:p>
    <w:p w:rsidR="001F33D1" w:rsidRDefault="001F33D1">
      <w:pPr>
        <w:pStyle w:val="ac"/>
        <w:ind w:firstLine="709"/>
        <w:rPr>
          <w:sz w:val="24"/>
          <w:szCs w:val="24"/>
        </w:rPr>
      </w:pPr>
      <w:r>
        <w:rPr>
          <w:sz w:val="24"/>
          <w:szCs w:val="24"/>
        </w:rPr>
        <w:t>4. Каково влияние изменений заработной платы на качество предоставляемых услуг предприятием?</w:t>
      </w:r>
    </w:p>
    <w:p w:rsidR="001F33D1" w:rsidRDefault="001F33D1">
      <w:pPr>
        <w:pStyle w:val="ac"/>
        <w:ind w:firstLine="709"/>
        <w:rPr>
          <w:sz w:val="24"/>
          <w:szCs w:val="24"/>
        </w:rPr>
      </w:pPr>
      <w:r>
        <w:rPr>
          <w:sz w:val="24"/>
          <w:szCs w:val="24"/>
        </w:rPr>
        <w:t>5. Почему заработная плата является «антиподом» прибыли?</w:t>
      </w:r>
    </w:p>
    <w:p w:rsidR="001F33D1" w:rsidRDefault="001F33D1">
      <w:pPr>
        <w:pStyle w:val="ac"/>
        <w:ind w:firstLine="709"/>
        <w:rPr>
          <w:sz w:val="24"/>
          <w:szCs w:val="24"/>
        </w:rPr>
      </w:pPr>
      <w:r>
        <w:rPr>
          <w:sz w:val="24"/>
          <w:szCs w:val="24"/>
        </w:rPr>
        <w:t>6. Какие существуют формы материального вознаграждения для  работника предприятия?</w:t>
      </w:r>
    </w:p>
    <w:p w:rsidR="001F33D1" w:rsidRDefault="001F33D1">
      <w:pPr>
        <w:pStyle w:val="ac"/>
        <w:ind w:firstLine="709"/>
        <w:rPr>
          <w:sz w:val="24"/>
          <w:szCs w:val="24"/>
        </w:rPr>
      </w:pPr>
      <w:r>
        <w:rPr>
          <w:sz w:val="24"/>
          <w:szCs w:val="24"/>
        </w:rPr>
        <w:t>7. В чем отличие мотивации от стимулирования?</w:t>
      </w:r>
    </w:p>
    <w:p w:rsidR="001F33D1" w:rsidRDefault="001F33D1">
      <w:pPr>
        <w:pStyle w:val="ac"/>
        <w:ind w:firstLine="709"/>
        <w:rPr>
          <w:sz w:val="24"/>
          <w:szCs w:val="24"/>
        </w:rPr>
      </w:pPr>
      <w:r>
        <w:rPr>
          <w:sz w:val="24"/>
          <w:szCs w:val="24"/>
        </w:rPr>
        <w:t>8. Какие существуют формы нематериального стимулирования?</w:t>
      </w:r>
    </w:p>
    <w:p w:rsidR="001F33D1" w:rsidRDefault="001F33D1">
      <w:pPr>
        <w:pStyle w:val="ac"/>
        <w:ind w:firstLine="709"/>
        <w:rPr>
          <w:sz w:val="24"/>
          <w:szCs w:val="24"/>
        </w:rPr>
      </w:pPr>
      <w:r>
        <w:rPr>
          <w:sz w:val="24"/>
          <w:szCs w:val="24"/>
        </w:rPr>
        <w:t>9. Как можно сочетать формы материального и нематериального стимулирования?</w:t>
      </w:r>
    </w:p>
    <w:p w:rsidR="001F33D1" w:rsidRDefault="001F33D1">
      <w:pPr>
        <w:ind w:firstLine="708"/>
        <w:jc w:val="both"/>
      </w:pPr>
    </w:p>
    <w:p w:rsidR="001F33D1" w:rsidRDefault="001F33D1">
      <w:pPr>
        <w:ind w:firstLine="708"/>
        <w:jc w:val="both"/>
      </w:pPr>
      <w:r>
        <w:rPr>
          <w:i/>
        </w:rPr>
        <w:t>Подготовка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1F33D1" w:rsidRDefault="001F33D1">
      <w:pPr>
        <w:ind w:firstLine="708"/>
        <w:jc w:val="both"/>
        <w:rPr>
          <w:i/>
          <w:color w:val="000000"/>
        </w:rPr>
      </w:pPr>
    </w:p>
    <w:p w:rsidR="001F33D1" w:rsidRDefault="001F33D1">
      <w:pPr>
        <w:ind w:firstLine="708"/>
        <w:jc w:val="both"/>
        <w:rPr>
          <w:i/>
          <w:color w:val="000000"/>
        </w:rPr>
      </w:pPr>
      <w:r>
        <w:rPr>
          <w:i/>
          <w:color w:val="000000"/>
        </w:rPr>
        <w:t xml:space="preserve">Примерное практическое задание .Задача  </w:t>
      </w:r>
    </w:p>
    <w:p w:rsidR="001F33D1" w:rsidRDefault="001F33D1">
      <w:pPr>
        <w:ind w:firstLine="708"/>
        <w:jc w:val="both"/>
        <w:rPr>
          <w:rStyle w:val="a4"/>
          <w:i w:val="0"/>
          <w:iCs/>
          <w:color w:val="000000"/>
          <w:shd w:val="clear" w:color="auto" w:fill="FFFFFF"/>
        </w:rPr>
      </w:pPr>
      <w:r>
        <w:rPr>
          <w:rStyle w:val="a4"/>
          <w:i w:val="0"/>
          <w:iCs/>
          <w:color w:val="000000"/>
          <w:shd w:val="clear" w:color="auto" w:fill="FFFFFF"/>
        </w:rPr>
        <w:t>Норма выработки рабочего 7-го разряда составляет 15 деталей в час. Часовая тарифная ставка станочника-универсала 7-го разряда на данном предприятии составляет 16,59 руб. Рассчитать сдельную расценку за единицу продукции.</w:t>
      </w:r>
    </w:p>
    <w:p w:rsidR="001F33D1" w:rsidRDefault="001F33D1">
      <w:pPr>
        <w:ind w:firstLine="708"/>
        <w:jc w:val="both"/>
        <w:rPr>
          <w:i/>
        </w:rPr>
      </w:pPr>
    </w:p>
    <w:p w:rsidR="001F33D1" w:rsidRDefault="001F33D1">
      <w:pPr>
        <w:ind w:firstLine="708"/>
        <w:jc w:val="both"/>
        <w:rPr>
          <w:i/>
          <w:color w:val="000000"/>
        </w:rPr>
      </w:pPr>
      <w:r>
        <w:rPr>
          <w:i/>
          <w:color w:val="000000"/>
        </w:rPr>
        <w:t>Задание для практической подготовки</w:t>
      </w:r>
    </w:p>
    <w:p w:rsidR="001F33D1" w:rsidRDefault="001F33D1">
      <w:pPr>
        <w:ind w:firstLine="708"/>
        <w:jc w:val="both"/>
        <w:rPr>
          <w:rStyle w:val="a4"/>
          <w:i w:val="0"/>
          <w:iCs/>
          <w:color w:val="000000"/>
          <w:shd w:val="clear" w:color="auto" w:fill="FFFFFF"/>
        </w:rPr>
      </w:pPr>
      <w:r>
        <w:rPr>
          <w:rStyle w:val="a4"/>
          <w:i w:val="0"/>
          <w:iCs/>
          <w:color w:val="000000"/>
          <w:shd w:val="clear" w:color="auto" w:fill="FFFFFF"/>
        </w:rPr>
        <w:t>Задача 1. Выпуск продукции предприятия составляет 150 единиц в месяц. Установленный на предприятии норматив затрат заработной платы на 1 руб. продукции (без выплат из фонда материального поощрения) равен 25 руб. Рассчитать нормативный фонд оплаты труда, если цена единицы продукции, выпускаемой предприятием, равна 200 руб.</w:t>
      </w:r>
    </w:p>
    <w:p w:rsidR="001F33D1" w:rsidRDefault="001F33D1">
      <w:pPr>
        <w:ind w:firstLine="708"/>
        <w:jc w:val="both"/>
        <w:rPr>
          <w:rStyle w:val="a4"/>
          <w:i w:val="0"/>
          <w:iCs/>
          <w:color w:val="000000"/>
          <w:shd w:val="clear" w:color="auto" w:fill="FFFFFF"/>
        </w:rPr>
      </w:pPr>
      <w:r>
        <w:rPr>
          <w:rStyle w:val="a4"/>
          <w:i w:val="0"/>
          <w:iCs/>
          <w:color w:val="000000"/>
          <w:shd w:val="clear" w:color="auto" w:fill="FFFFFF"/>
        </w:rPr>
        <w:t>Задача 2. Среднесписочная численность занятых в ООО «Пальмира» – 50 человек. За год им было выплачено: в виде оплаты за фактически отработанное время (включая основную и дополнительную составляющие заработной платы) – 11250 тыс. руб., начисленных сумм выплат за очередные отпуска – 937,5 тыс. руб., а также премий, единовременных поощрений и вознаграждений по итогам работы за год в размере 2812,5 тыс. руб. определить среднегодовую заработную плату рабочих и служащих данного предприятия.</w:t>
      </w:r>
    </w:p>
    <w:p w:rsidR="001F33D1" w:rsidRDefault="001F33D1">
      <w:pPr>
        <w:ind w:firstLine="708"/>
        <w:jc w:val="both"/>
      </w:pPr>
      <w:r>
        <w:rPr>
          <w:rStyle w:val="a4"/>
          <w:i w:val="0"/>
          <w:iCs/>
          <w:color w:val="000000"/>
          <w:shd w:val="clear" w:color="auto" w:fill="FFFFFF"/>
        </w:rPr>
        <w:t>Рассчитайте сумму перечислений в ФНС, ПФР, ФСС, ФОМС.</w:t>
      </w:r>
    </w:p>
    <w:p w:rsidR="001F33D1" w:rsidRDefault="001F33D1">
      <w:pPr>
        <w:ind w:firstLine="708"/>
        <w:jc w:val="both"/>
      </w:pPr>
    </w:p>
    <w:p w:rsidR="001F33D1" w:rsidRDefault="001F33D1">
      <w:pPr>
        <w:ind w:firstLine="708"/>
        <w:jc w:val="both"/>
        <w:rPr>
          <w:b/>
        </w:rPr>
      </w:pPr>
      <w:r>
        <w:rPr>
          <w:b/>
        </w:rPr>
        <w:t xml:space="preserve">Тема 13. </w:t>
      </w:r>
      <w:r>
        <w:t>Прибыль и хозяйственный расчет предприятия.</w:t>
      </w:r>
      <w:r>
        <w:rPr>
          <w:color w:val="000000"/>
          <w:lang w:eastAsia="en-US"/>
        </w:rPr>
        <w:t xml:space="preserve"> ( занятие включает практическую подготовку)</w:t>
      </w:r>
    </w:p>
    <w:p w:rsidR="001F33D1" w:rsidRDefault="001F33D1">
      <w:pPr>
        <w:ind w:firstLine="708"/>
        <w:jc w:val="both"/>
      </w:pPr>
    </w:p>
    <w:p w:rsidR="001F33D1" w:rsidRDefault="001F33D1">
      <w:pPr>
        <w:ind w:firstLine="708"/>
        <w:jc w:val="both"/>
        <w:rPr>
          <w:i/>
        </w:rPr>
      </w:pPr>
      <w:r>
        <w:rPr>
          <w:i/>
        </w:rPr>
        <w:t xml:space="preserve">Вопросы к занятию </w:t>
      </w:r>
    </w:p>
    <w:p w:rsidR="001F33D1" w:rsidRDefault="001F33D1">
      <w:pPr>
        <w:pStyle w:val="ac"/>
        <w:ind w:firstLine="709"/>
        <w:rPr>
          <w:sz w:val="24"/>
          <w:szCs w:val="24"/>
        </w:rPr>
      </w:pPr>
      <w:r>
        <w:rPr>
          <w:sz w:val="24"/>
          <w:szCs w:val="24"/>
        </w:rPr>
        <w:t>1.Каким образом  производится  прибыль на предприятии?</w:t>
      </w:r>
    </w:p>
    <w:p w:rsidR="001F33D1" w:rsidRDefault="001F33D1">
      <w:pPr>
        <w:pStyle w:val="ac"/>
        <w:tabs>
          <w:tab w:val="left" w:pos="993"/>
        </w:tabs>
        <w:ind w:firstLine="709"/>
        <w:rPr>
          <w:sz w:val="24"/>
          <w:szCs w:val="24"/>
        </w:rPr>
      </w:pPr>
      <w:r>
        <w:rPr>
          <w:sz w:val="24"/>
          <w:szCs w:val="24"/>
        </w:rPr>
        <w:t>2.</w:t>
      </w:r>
      <w:r>
        <w:rPr>
          <w:sz w:val="24"/>
          <w:szCs w:val="24"/>
        </w:rPr>
        <w:tab/>
        <w:t>Какие факторы влияют на массу прибыли предприятия?</w:t>
      </w:r>
    </w:p>
    <w:p w:rsidR="001F33D1" w:rsidRDefault="001F33D1">
      <w:pPr>
        <w:pStyle w:val="ac"/>
        <w:tabs>
          <w:tab w:val="left" w:pos="993"/>
        </w:tabs>
        <w:ind w:firstLine="709"/>
        <w:rPr>
          <w:sz w:val="24"/>
          <w:szCs w:val="24"/>
        </w:rPr>
      </w:pPr>
      <w:r>
        <w:rPr>
          <w:sz w:val="24"/>
          <w:szCs w:val="24"/>
        </w:rPr>
        <w:t>3.</w:t>
      </w:r>
      <w:r>
        <w:rPr>
          <w:sz w:val="24"/>
          <w:szCs w:val="24"/>
        </w:rPr>
        <w:tab/>
        <w:t>Как определить различные формы прибыли?</w:t>
      </w:r>
    </w:p>
    <w:p w:rsidR="001F33D1" w:rsidRDefault="001F33D1">
      <w:pPr>
        <w:pStyle w:val="ac"/>
        <w:tabs>
          <w:tab w:val="left" w:pos="993"/>
        </w:tabs>
        <w:ind w:firstLine="709"/>
        <w:rPr>
          <w:sz w:val="24"/>
          <w:szCs w:val="24"/>
        </w:rPr>
      </w:pPr>
      <w:r>
        <w:rPr>
          <w:sz w:val="24"/>
          <w:szCs w:val="24"/>
        </w:rPr>
        <w:t>4.</w:t>
      </w:r>
      <w:r>
        <w:rPr>
          <w:sz w:val="24"/>
          <w:szCs w:val="24"/>
        </w:rPr>
        <w:tab/>
        <w:t>Объясните экономический механизм  появления  прибыли предприятия?</w:t>
      </w:r>
    </w:p>
    <w:p w:rsidR="001F33D1" w:rsidRDefault="001F33D1">
      <w:pPr>
        <w:pStyle w:val="ac"/>
        <w:tabs>
          <w:tab w:val="left" w:pos="993"/>
        </w:tabs>
        <w:ind w:firstLine="709"/>
        <w:rPr>
          <w:sz w:val="24"/>
          <w:szCs w:val="24"/>
        </w:rPr>
      </w:pPr>
      <w:r>
        <w:rPr>
          <w:sz w:val="24"/>
          <w:szCs w:val="24"/>
        </w:rPr>
        <w:t>5.</w:t>
      </w:r>
      <w:r>
        <w:rPr>
          <w:sz w:val="24"/>
          <w:szCs w:val="24"/>
        </w:rPr>
        <w:tab/>
        <w:t>Что в первую очередь влияет на норму прибыли предприятия?</w:t>
      </w:r>
    </w:p>
    <w:p w:rsidR="001F33D1" w:rsidRDefault="001F33D1">
      <w:pPr>
        <w:pStyle w:val="ac"/>
        <w:tabs>
          <w:tab w:val="left" w:pos="993"/>
        </w:tabs>
        <w:ind w:firstLine="709"/>
        <w:rPr>
          <w:sz w:val="24"/>
          <w:szCs w:val="24"/>
        </w:rPr>
      </w:pPr>
      <w:r>
        <w:rPr>
          <w:sz w:val="24"/>
          <w:szCs w:val="24"/>
        </w:rPr>
        <w:t>6.</w:t>
      </w:r>
      <w:r>
        <w:rPr>
          <w:sz w:val="24"/>
          <w:szCs w:val="24"/>
        </w:rPr>
        <w:tab/>
        <w:t>Дайте определение и характеристику формам прибыли предприятия?</w:t>
      </w:r>
    </w:p>
    <w:p w:rsidR="001F33D1" w:rsidRDefault="001F33D1">
      <w:pPr>
        <w:pStyle w:val="ac"/>
        <w:ind w:firstLine="709"/>
        <w:rPr>
          <w:sz w:val="24"/>
          <w:szCs w:val="24"/>
        </w:rPr>
      </w:pPr>
      <w:r>
        <w:rPr>
          <w:sz w:val="24"/>
          <w:szCs w:val="24"/>
        </w:rPr>
        <w:t xml:space="preserve">7. </w:t>
      </w:r>
      <w:hyperlink r:id="rId7" w:anchor="1_1" w:history="1">
        <w:r>
          <w:rPr>
            <w:sz w:val="24"/>
            <w:szCs w:val="24"/>
          </w:rPr>
          <w:t>Основные финансовые показатели деятельности предприятия</w:t>
        </w:r>
      </w:hyperlink>
    </w:p>
    <w:p w:rsidR="001F33D1" w:rsidRDefault="001F33D1">
      <w:pPr>
        <w:pStyle w:val="ac"/>
        <w:ind w:firstLine="709"/>
        <w:rPr>
          <w:sz w:val="24"/>
          <w:szCs w:val="24"/>
        </w:rPr>
      </w:pPr>
      <w:r>
        <w:rPr>
          <w:sz w:val="24"/>
          <w:szCs w:val="24"/>
        </w:rPr>
        <w:t>8.</w:t>
      </w:r>
      <w:hyperlink r:id="rId8" w:anchor="1_2" w:history="1">
        <w:r>
          <w:rPr>
            <w:sz w:val="24"/>
            <w:szCs w:val="24"/>
          </w:rPr>
          <w:t>Системный анализ хозяйственной деятельности</w:t>
        </w:r>
      </w:hyperlink>
    </w:p>
    <w:p w:rsidR="001F33D1" w:rsidRDefault="001F33D1">
      <w:pPr>
        <w:pStyle w:val="ac"/>
        <w:ind w:firstLine="709"/>
        <w:rPr>
          <w:sz w:val="24"/>
          <w:szCs w:val="24"/>
        </w:rPr>
      </w:pPr>
      <w:r>
        <w:rPr>
          <w:sz w:val="24"/>
          <w:szCs w:val="24"/>
        </w:rPr>
        <w:t>9.</w:t>
      </w:r>
      <w:hyperlink r:id="rId9" w:anchor="1_3" w:history="1">
        <w:r>
          <w:rPr>
            <w:sz w:val="24"/>
            <w:szCs w:val="24"/>
          </w:rPr>
          <w:t>Пути повышения эффективности хозяйственной деятельности</w:t>
        </w:r>
      </w:hyperlink>
    </w:p>
    <w:p w:rsidR="001F33D1" w:rsidRDefault="001F33D1">
      <w:pPr>
        <w:pStyle w:val="ac"/>
        <w:ind w:firstLine="709"/>
        <w:rPr>
          <w:sz w:val="24"/>
          <w:szCs w:val="24"/>
        </w:rPr>
      </w:pPr>
      <w:r>
        <w:rPr>
          <w:sz w:val="24"/>
          <w:szCs w:val="24"/>
        </w:rPr>
        <w:t>10. Определение финансовых результатов деятельности предприятия.</w:t>
      </w:r>
    </w:p>
    <w:p w:rsidR="001F33D1" w:rsidRDefault="001F33D1">
      <w:pPr>
        <w:pStyle w:val="ac"/>
        <w:ind w:firstLine="709"/>
        <w:rPr>
          <w:sz w:val="24"/>
          <w:szCs w:val="24"/>
        </w:rPr>
      </w:pPr>
      <w:r>
        <w:rPr>
          <w:sz w:val="24"/>
          <w:szCs w:val="24"/>
        </w:rPr>
        <w:t>11. Роль прибыли в воспроизводственном процессе предприятия.</w:t>
      </w:r>
    </w:p>
    <w:p w:rsidR="001F33D1" w:rsidRDefault="001F33D1">
      <w:pPr>
        <w:pStyle w:val="ac"/>
        <w:ind w:firstLine="709"/>
        <w:rPr>
          <w:sz w:val="24"/>
          <w:szCs w:val="24"/>
        </w:rPr>
      </w:pPr>
      <w:r>
        <w:rPr>
          <w:sz w:val="24"/>
          <w:szCs w:val="24"/>
        </w:rPr>
        <w:t>12.Основные пути повышения экономической эффективности деятельности предприятия.</w:t>
      </w:r>
    </w:p>
    <w:p w:rsidR="001F33D1" w:rsidRDefault="001F33D1">
      <w:pPr>
        <w:ind w:firstLine="708"/>
        <w:jc w:val="both"/>
        <w:rPr>
          <w:i/>
        </w:rPr>
      </w:pPr>
    </w:p>
    <w:p w:rsidR="001F33D1" w:rsidRDefault="001F33D1">
      <w:pPr>
        <w:ind w:firstLine="708"/>
        <w:jc w:val="both"/>
      </w:pPr>
      <w:r>
        <w:rPr>
          <w:i/>
        </w:rPr>
        <w:t>Подготовка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1F33D1" w:rsidRDefault="001F33D1">
      <w:pPr>
        <w:ind w:firstLine="708"/>
        <w:jc w:val="both"/>
        <w:rPr>
          <w:i/>
          <w:color w:val="000000"/>
        </w:rPr>
      </w:pPr>
    </w:p>
    <w:p w:rsidR="001F33D1" w:rsidRDefault="001F33D1">
      <w:pPr>
        <w:ind w:firstLine="708"/>
        <w:jc w:val="both"/>
        <w:rPr>
          <w:i/>
          <w:color w:val="000000"/>
        </w:rPr>
      </w:pPr>
      <w:r>
        <w:rPr>
          <w:i/>
          <w:color w:val="000000"/>
        </w:rPr>
        <w:t xml:space="preserve">Примерное практическое задание .Задача  </w:t>
      </w:r>
    </w:p>
    <w:p w:rsidR="001F33D1" w:rsidRDefault="001F33D1">
      <w:pPr>
        <w:ind w:firstLine="709"/>
        <w:jc w:val="both"/>
        <w:rPr>
          <w:color w:val="101010"/>
          <w:shd w:val="clear" w:color="auto" w:fill="FFFFFF"/>
        </w:rPr>
      </w:pPr>
      <w:r>
        <w:rPr>
          <w:color w:val="000000"/>
          <w:shd w:val="clear" w:color="auto" w:fill="FFFFFF"/>
        </w:rPr>
        <w:t>Определить плановую прибыль от реализации товарной продукции по рыночным ценам, если на начало года остатки нереализованной продукции А – ТПнА = 1000 ед.; продукции Б – ТПнБ = 800 ед.; план выпуска товарной продукции: ТП</w:t>
      </w:r>
      <w:r>
        <w:rPr>
          <w:color w:val="000000"/>
          <w:shd w:val="clear" w:color="auto" w:fill="FFFFFF"/>
          <w:vertAlign w:val="subscript"/>
        </w:rPr>
        <w:t>а</w:t>
      </w:r>
      <w:r>
        <w:rPr>
          <w:color w:val="000000"/>
          <w:shd w:val="clear" w:color="auto" w:fill="FFFFFF"/>
        </w:rPr>
        <w:t>=8000 ед.; ТП</w:t>
      </w:r>
      <w:r>
        <w:rPr>
          <w:color w:val="000000"/>
          <w:shd w:val="clear" w:color="auto" w:fill="FFFFFF"/>
          <w:vertAlign w:val="subscript"/>
        </w:rPr>
        <w:t>б</w:t>
      </w:r>
      <w:r>
        <w:rPr>
          <w:color w:val="000000"/>
          <w:shd w:val="clear" w:color="auto" w:fill="FFFFFF"/>
        </w:rPr>
        <w:t>= 6000 ед. Остатки нереализованной товарной продукции на конец года планируются: ТПкА = 200 ед.; ТПкБ = 100 ед.; полная себестоимость единицы продукции по плану: С</w:t>
      </w:r>
      <w:r>
        <w:rPr>
          <w:color w:val="000000"/>
          <w:shd w:val="clear" w:color="auto" w:fill="FFFFFF"/>
          <w:vertAlign w:val="subscript"/>
        </w:rPr>
        <w:t>а</w:t>
      </w:r>
      <w:r>
        <w:rPr>
          <w:color w:val="000000"/>
          <w:shd w:val="clear" w:color="auto" w:fill="FFFFFF"/>
        </w:rPr>
        <w:t> = 0,7 тыс. руб.; С</w:t>
      </w:r>
      <w:r>
        <w:rPr>
          <w:color w:val="000000"/>
          <w:shd w:val="clear" w:color="auto" w:fill="FFFFFF"/>
          <w:vertAlign w:val="subscript"/>
        </w:rPr>
        <w:t>б</w:t>
      </w:r>
      <w:r>
        <w:rPr>
          <w:color w:val="000000"/>
          <w:shd w:val="clear" w:color="auto" w:fill="FFFFFF"/>
        </w:rPr>
        <w:t> = 0,52 тыс. руб.; рыночная цена Ц</w:t>
      </w:r>
      <w:r>
        <w:rPr>
          <w:color w:val="000000"/>
          <w:shd w:val="clear" w:color="auto" w:fill="FFFFFF"/>
          <w:vertAlign w:val="subscript"/>
        </w:rPr>
        <w:t>а</w:t>
      </w:r>
      <w:r>
        <w:rPr>
          <w:color w:val="000000"/>
          <w:shd w:val="clear" w:color="auto" w:fill="FFFFFF"/>
        </w:rPr>
        <w:t> = 0,8 тыс. руб.; Ц</w:t>
      </w:r>
      <w:r>
        <w:rPr>
          <w:color w:val="000000"/>
          <w:shd w:val="clear" w:color="auto" w:fill="FFFFFF"/>
          <w:vertAlign w:val="subscript"/>
        </w:rPr>
        <w:t>б</w:t>
      </w:r>
      <w:r>
        <w:rPr>
          <w:color w:val="000000"/>
          <w:shd w:val="clear" w:color="auto" w:fill="FFFFFF"/>
        </w:rPr>
        <w:t> = 0,6 тыс. руб.</w:t>
      </w:r>
    </w:p>
    <w:p w:rsidR="001F33D1" w:rsidRDefault="001F33D1">
      <w:pPr>
        <w:ind w:firstLine="708"/>
        <w:jc w:val="both"/>
        <w:rPr>
          <w:b/>
          <w:color w:val="000000"/>
        </w:rPr>
      </w:pPr>
    </w:p>
    <w:p w:rsidR="001F33D1" w:rsidRDefault="001F33D1">
      <w:pPr>
        <w:ind w:firstLine="708"/>
        <w:jc w:val="both"/>
        <w:rPr>
          <w:b/>
          <w:color w:val="000000"/>
        </w:rPr>
      </w:pPr>
      <w:r>
        <w:rPr>
          <w:i/>
          <w:iCs/>
          <w:color w:val="000000"/>
        </w:rPr>
        <w:t>Задание для практической подготовки:</w:t>
      </w:r>
    </w:p>
    <w:p w:rsidR="001F33D1" w:rsidRDefault="001F33D1">
      <w:pPr>
        <w:ind w:firstLine="709"/>
        <w:jc w:val="both"/>
        <w:rPr>
          <w:color w:val="101010"/>
          <w:shd w:val="clear" w:color="auto" w:fill="FFFFFF"/>
        </w:rPr>
      </w:pPr>
    </w:p>
    <w:p w:rsidR="001F33D1" w:rsidRDefault="001F33D1">
      <w:pPr>
        <w:tabs>
          <w:tab w:val="left" w:pos="993"/>
        </w:tabs>
        <w:ind w:firstLine="709"/>
        <w:jc w:val="both"/>
        <w:rPr>
          <w:rStyle w:val="a4"/>
          <w:iCs/>
          <w:color w:val="000000"/>
          <w:shd w:val="clear" w:color="auto" w:fill="FFFFFF"/>
        </w:rPr>
      </w:pPr>
      <w:r>
        <w:rPr>
          <w:color w:val="000000"/>
          <w:shd w:val="clear" w:color="auto" w:fill="FFFFFF"/>
        </w:rPr>
        <w:t>1.Определить валовую прибыль, если годовой объем реализации изделия А – QА = 2000 шт.; изделия Б – QБ = 3000 шт.; цена единицы продукции: Ц</w:t>
      </w:r>
      <w:r>
        <w:rPr>
          <w:color w:val="000000"/>
          <w:shd w:val="clear" w:color="auto" w:fill="FFFFFF"/>
          <w:vertAlign w:val="subscript"/>
        </w:rPr>
        <w:t>а</w:t>
      </w:r>
      <w:r>
        <w:rPr>
          <w:color w:val="000000"/>
          <w:shd w:val="clear" w:color="auto" w:fill="FFFFFF"/>
        </w:rPr>
        <w:t> = 0,75 тыс. руб.; Ц</w:t>
      </w:r>
      <w:r>
        <w:rPr>
          <w:color w:val="000000"/>
          <w:shd w:val="clear" w:color="auto" w:fill="FFFFFF"/>
          <w:vertAlign w:val="subscript"/>
        </w:rPr>
        <w:t>б</w:t>
      </w:r>
      <w:r>
        <w:rPr>
          <w:color w:val="000000"/>
          <w:shd w:val="clear" w:color="auto" w:fill="FFFFFF"/>
        </w:rPr>
        <w:t> = 0,6 тыс. руб.; ликвидационная стоимость основных производственных фондов Ц</w:t>
      </w:r>
      <w:r>
        <w:rPr>
          <w:color w:val="000000"/>
          <w:shd w:val="clear" w:color="auto" w:fill="FFFFFF"/>
          <w:vertAlign w:val="subscript"/>
        </w:rPr>
        <w:t>л</w:t>
      </w:r>
      <w:r>
        <w:rPr>
          <w:color w:val="000000"/>
          <w:shd w:val="clear" w:color="auto" w:fill="FFFFFF"/>
        </w:rPr>
        <w:t>=270 тыс. руб.; остаточная стоимость ликвидируемых объектов Ц</w:t>
      </w:r>
      <w:r>
        <w:rPr>
          <w:color w:val="000000"/>
          <w:shd w:val="clear" w:color="auto" w:fill="FFFFFF"/>
          <w:vertAlign w:val="subscript"/>
        </w:rPr>
        <w:t>о</w:t>
      </w:r>
      <w:r>
        <w:rPr>
          <w:color w:val="000000"/>
          <w:shd w:val="clear" w:color="auto" w:fill="FFFFFF"/>
        </w:rPr>
        <w:t>= 250 тыс. руб.; себестоимость единицы продукции: С</w:t>
      </w:r>
      <w:r>
        <w:rPr>
          <w:color w:val="000000"/>
          <w:shd w:val="clear" w:color="auto" w:fill="FFFFFF"/>
          <w:vertAlign w:val="subscript"/>
        </w:rPr>
        <w:t>а</w:t>
      </w:r>
      <w:r>
        <w:rPr>
          <w:color w:val="000000"/>
          <w:shd w:val="clear" w:color="auto" w:fill="FFFFFF"/>
        </w:rPr>
        <w:t>= 0,6 тыс. руб.; С</w:t>
      </w:r>
      <w:r>
        <w:rPr>
          <w:color w:val="000000"/>
          <w:shd w:val="clear" w:color="auto" w:fill="FFFFFF"/>
          <w:vertAlign w:val="subscript"/>
        </w:rPr>
        <w:t>б</w:t>
      </w:r>
      <w:r>
        <w:rPr>
          <w:color w:val="000000"/>
          <w:shd w:val="clear" w:color="auto" w:fill="FFFFFF"/>
        </w:rPr>
        <w:t>= 0,55 тыс. руб</w:t>
      </w:r>
      <w:r>
        <w:rPr>
          <w:rStyle w:val="a4"/>
          <w:iCs/>
          <w:color w:val="000000"/>
          <w:shd w:val="clear" w:color="auto" w:fill="FFFFFF"/>
        </w:rPr>
        <w:t>.</w:t>
      </w:r>
    </w:p>
    <w:p w:rsidR="001F33D1" w:rsidRDefault="001F33D1">
      <w:pPr>
        <w:tabs>
          <w:tab w:val="left" w:pos="993"/>
        </w:tabs>
        <w:ind w:firstLine="709"/>
        <w:jc w:val="both"/>
        <w:rPr>
          <w:rStyle w:val="a4"/>
          <w:iCs/>
          <w:color w:val="000000"/>
          <w:shd w:val="clear" w:color="auto" w:fill="FFFFFF"/>
        </w:rPr>
      </w:pPr>
    </w:p>
    <w:p w:rsidR="001F33D1" w:rsidRDefault="001F33D1">
      <w:pPr>
        <w:pStyle w:val="a6"/>
        <w:numPr>
          <w:ilvl w:val="0"/>
          <w:numId w:val="13"/>
        </w:numPr>
        <w:tabs>
          <w:tab w:val="left" w:pos="993"/>
        </w:tabs>
        <w:ind w:left="0" w:firstLine="709"/>
        <w:jc w:val="both"/>
        <w:rPr>
          <w:color w:val="000000"/>
          <w:shd w:val="clear" w:color="auto" w:fill="FFFFFF"/>
        </w:rPr>
      </w:pPr>
      <w:r>
        <w:rPr>
          <w:color w:val="000000"/>
          <w:shd w:val="clear" w:color="auto" w:fill="FFFFFF"/>
        </w:rPr>
        <w:t>Определить общую рентабельность, если выручка от реализации товарной продукции ВТП = 250 тыс. руб.; себестоимость реализации </w:t>
      </w:r>
      <w:r>
        <w:rPr>
          <w:rStyle w:val="style2"/>
          <w:i/>
          <w:iCs/>
          <w:color w:val="000000"/>
          <w:shd w:val="clear" w:color="auto" w:fill="FFFFFF"/>
        </w:rPr>
        <w:t>С</w:t>
      </w:r>
      <w:r>
        <w:rPr>
          <w:rStyle w:val="style2"/>
          <w:i/>
          <w:iCs/>
          <w:color w:val="000000"/>
          <w:shd w:val="clear" w:color="auto" w:fill="FFFFFF"/>
          <w:vertAlign w:val="subscript"/>
        </w:rPr>
        <w:t>реал</w:t>
      </w:r>
      <w:r>
        <w:rPr>
          <w:color w:val="000000"/>
          <w:shd w:val="clear" w:color="auto" w:fill="FFFFFF"/>
        </w:rPr>
        <w:t> = 200 тыс. руб.; остаточная стоимость реализуемого имущества </w:t>
      </w:r>
      <w:r>
        <w:rPr>
          <w:rStyle w:val="style2"/>
          <w:i/>
          <w:iCs/>
          <w:color w:val="000000"/>
          <w:shd w:val="clear" w:color="auto" w:fill="FFFFFF"/>
        </w:rPr>
        <w:t>Ц</w:t>
      </w:r>
      <w:r>
        <w:rPr>
          <w:rStyle w:val="style2"/>
          <w:i/>
          <w:iCs/>
          <w:color w:val="000000"/>
          <w:shd w:val="clear" w:color="auto" w:fill="FFFFFF"/>
          <w:vertAlign w:val="subscript"/>
        </w:rPr>
        <w:t>о</w:t>
      </w:r>
      <w:r>
        <w:rPr>
          <w:color w:val="000000"/>
          <w:shd w:val="clear" w:color="auto" w:fill="FFFFFF"/>
        </w:rPr>
        <w:t> = 15 тыс. руб.; ликвидационная стоимость имущества </w:t>
      </w:r>
      <w:r>
        <w:rPr>
          <w:rStyle w:val="style2"/>
          <w:i/>
          <w:iCs/>
          <w:color w:val="000000"/>
          <w:shd w:val="clear" w:color="auto" w:fill="FFFFFF"/>
        </w:rPr>
        <w:t>Ц</w:t>
      </w:r>
      <w:r>
        <w:rPr>
          <w:rStyle w:val="style2"/>
          <w:i/>
          <w:iCs/>
          <w:color w:val="000000"/>
          <w:shd w:val="clear" w:color="auto" w:fill="FFFFFF"/>
          <w:vertAlign w:val="subscript"/>
        </w:rPr>
        <w:t>л</w:t>
      </w:r>
      <w:r>
        <w:rPr>
          <w:color w:val="000000"/>
          <w:shd w:val="clear" w:color="auto" w:fill="FFFFFF"/>
        </w:rPr>
        <w:t> = 10 тыс. руб.; пени и штрафы, уплаченные в бюджет, составляют 5 тыс. руб.; среднегодовая стоимость основных производственных фондов </w:t>
      </w:r>
      <w:r>
        <w:rPr>
          <w:rStyle w:val="style2"/>
          <w:i/>
          <w:iCs/>
          <w:color w:val="000000"/>
          <w:shd w:val="clear" w:color="auto" w:fill="FFFFFF"/>
        </w:rPr>
        <w:t>ОПФ</w:t>
      </w:r>
      <w:r>
        <w:rPr>
          <w:rStyle w:val="style2"/>
          <w:i/>
          <w:iCs/>
          <w:color w:val="000000"/>
          <w:shd w:val="clear" w:color="auto" w:fill="FFFFFF"/>
          <w:vertAlign w:val="subscript"/>
        </w:rPr>
        <w:t>ср</w:t>
      </w:r>
      <w:r>
        <w:rPr>
          <w:color w:val="000000"/>
          <w:shd w:val="clear" w:color="auto" w:fill="FFFFFF"/>
        </w:rPr>
        <w:t> = 200 тыс. руб., оборотных средств </w:t>
      </w:r>
      <w:r>
        <w:rPr>
          <w:rStyle w:val="style2"/>
          <w:i/>
          <w:iCs/>
          <w:color w:val="000000"/>
          <w:shd w:val="clear" w:color="auto" w:fill="FFFFFF"/>
        </w:rPr>
        <w:t>ОС</w:t>
      </w:r>
      <w:r>
        <w:rPr>
          <w:rStyle w:val="style2"/>
          <w:i/>
          <w:iCs/>
          <w:color w:val="000000"/>
          <w:shd w:val="clear" w:color="auto" w:fill="FFFFFF"/>
          <w:vertAlign w:val="subscript"/>
        </w:rPr>
        <w:t>ср</w:t>
      </w:r>
      <w:r>
        <w:rPr>
          <w:color w:val="000000"/>
          <w:shd w:val="clear" w:color="auto" w:fill="FFFFFF"/>
        </w:rPr>
        <w:t>=50 тыс. руб.</w:t>
      </w:r>
    </w:p>
    <w:p w:rsidR="001F33D1" w:rsidRDefault="001F33D1">
      <w:pPr>
        <w:tabs>
          <w:tab w:val="left" w:pos="993"/>
        </w:tabs>
        <w:ind w:firstLine="709"/>
        <w:jc w:val="both"/>
        <w:rPr>
          <w:color w:val="101010"/>
          <w:shd w:val="clear" w:color="auto" w:fill="FFFFFF"/>
        </w:rPr>
      </w:pPr>
    </w:p>
    <w:p w:rsidR="001F33D1" w:rsidRDefault="001F33D1">
      <w:pPr>
        <w:ind w:firstLine="708"/>
        <w:jc w:val="both"/>
        <w:rPr>
          <w:b/>
        </w:rPr>
      </w:pPr>
      <w:r>
        <w:rPr>
          <w:b/>
          <w:color w:val="101010"/>
          <w:shd w:val="clear" w:color="auto" w:fill="FFFFFF"/>
        </w:rPr>
        <w:t xml:space="preserve">Тема 14. </w:t>
      </w:r>
      <w:r>
        <w:t>Финансы и налогообложение предприятия.</w:t>
      </w:r>
      <w:r>
        <w:rPr>
          <w:color w:val="000000"/>
          <w:lang w:eastAsia="en-US"/>
        </w:rPr>
        <w:t xml:space="preserve"> ( занятие включает практическую подготовку)</w:t>
      </w:r>
    </w:p>
    <w:p w:rsidR="001F33D1" w:rsidRDefault="001F33D1">
      <w:pPr>
        <w:ind w:firstLine="708"/>
        <w:jc w:val="both"/>
      </w:pPr>
    </w:p>
    <w:p w:rsidR="001F33D1" w:rsidRDefault="001F33D1">
      <w:pPr>
        <w:ind w:firstLine="708"/>
        <w:jc w:val="both"/>
        <w:rPr>
          <w:i/>
        </w:rPr>
      </w:pPr>
      <w:r>
        <w:rPr>
          <w:i/>
        </w:rPr>
        <w:t>Вопросы к занятию</w:t>
      </w:r>
    </w:p>
    <w:p w:rsidR="001F33D1" w:rsidRDefault="001F33D1">
      <w:pPr>
        <w:ind w:firstLine="709"/>
      </w:pPr>
      <w:r>
        <w:t>1. Дайте экономическую характеристику понятию финансы предприятия?</w:t>
      </w:r>
    </w:p>
    <w:p w:rsidR="001F33D1" w:rsidRDefault="001F33D1">
      <w:pPr>
        <w:ind w:firstLine="709"/>
      </w:pPr>
      <w:r>
        <w:t>2. Перечислите основные факторы, которые  влияют на финансовое состояние гостиничного предприятия?</w:t>
      </w:r>
    </w:p>
    <w:p w:rsidR="001F33D1" w:rsidRDefault="001F33D1">
      <w:pPr>
        <w:ind w:firstLine="709"/>
      </w:pPr>
      <w:r>
        <w:t>3. Какие показатели характеризуют реальное финансовое состояние предприятия?</w:t>
      </w:r>
    </w:p>
    <w:p w:rsidR="001F33D1" w:rsidRDefault="001F33D1">
      <w:pPr>
        <w:ind w:firstLine="709"/>
      </w:pPr>
      <w:r>
        <w:t>4. Как определить необходимость в заемных средствах?</w:t>
      </w:r>
    </w:p>
    <w:p w:rsidR="001F33D1" w:rsidRDefault="001F33D1">
      <w:pPr>
        <w:ind w:firstLine="709"/>
      </w:pPr>
      <w:r>
        <w:t>5. Какие вопросы решаются с помощью заемных средств?</w:t>
      </w:r>
    </w:p>
    <w:p w:rsidR="001F33D1" w:rsidRDefault="001F33D1">
      <w:pPr>
        <w:ind w:firstLine="709"/>
      </w:pPr>
      <w:r>
        <w:t>6. Как заемные средства влияют на динамику состояния финансов гостиничного предприятия?</w:t>
      </w:r>
    </w:p>
    <w:p w:rsidR="001F33D1" w:rsidRDefault="001F33D1">
      <w:pPr>
        <w:ind w:firstLine="709"/>
      </w:pPr>
      <w:r>
        <w:t>7. В чем экономический смысл  заемных средств для предприятия?</w:t>
      </w:r>
    </w:p>
    <w:p w:rsidR="001F33D1" w:rsidRDefault="001F33D1">
      <w:pPr>
        <w:ind w:firstLine="709"/>
      </w:pPr>
      <w:r>
        <w:t>8. Что такое налоги?</w:t>
      </w:r>
    </w:p>
    <w:p w:rsidR="001F33D1" w:rsidRDefault="001F33D1">
      <w:pPr>
        <w:ind w:firstLine="709"/>
      </w:pPr>
      <w:r>
        <w:t>9. Какова история возникновения и развития налоговой системы?</w:t>
      </w:r>
    </w:p>
    <w:p w:rsidR="001F33D1" w:rsidRDefault="001F33D1">
      <w:pPr>
        <w:ind w:firstLine="709"/>
        <w:jc w:val="both"/>
      </w:pPr>
      <w:r>
        <w:t>10. Какая налоговая система в современной России?</w:t>
      </w:r>
    </w:p>
    <w:p w:rsidR="001F33D1" w:rsidRDefault="001F33D1">
      <w:pPr>
        <w:ind w:firstLine="709"/>
        <w:jc w:val="both"/>
      </w:pPr>
      <w:r>
        <w:t>11. действующие налоги в РФ</w:t>
      </w:r>
    </w:p>
    <w:p w:rsidR="001F33D1" w:rsidRDefault="001F33D1">
      <w:pPr>
        <w:ind w:firstLine="709"/>
        <w:jc w:val="both"/>
      </w:pPr>
      <w:r>
        <w:t>12. Специальные налоговые режимы ?</w:t>
      </w:r>
    </w:p>
    <w:p w:rsidR="001F33D1" w:rsidRDefault="001F33D1">
      <w:pPr>
        <w:ind w:firstLine="708"/>
        <w:jc w:val="both"/>
      </w:pPr>
      <w:r>
        <w:rPr>
          <w:i/>
        </w:rPr>
        <w:t>Подготовка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1F33D1" w:rsidRDefault="001F33D1">
      <w:pPr>
        <w:pStyle w:val="ab"/>
        <w:shd w:val="clear" w:color="auto" w:fill="FFFFFF"/>
        <w:spacing w:after="0"/>
        <w:ind w:firstLine="709"/>
        <w:jc w:val="both"/>
        <w:rPr>
          <w:rFonts w:ascii="Times New Roman" w:hAnsi="Times New Roman"/>
          <w:iCs/>
          <w:color w:val="000000"/>
          <w:sz w:val="24"/>
          <w:szCs w:val="24"/>
        </w:rPr>
      </w:pPr>
    </w:p>
    <w:p w:rsidR="001F33D1" w:rsidRDefault="001F33D1">
      <w:pPr>
        <w:ind w:firstLine="708"/>
        <w:jc w:val="both"/>
        <w:rPr>
          <w:i/>
          <w:color w:val="000000"/>
        </w:rPr>
      </w:pPr>
      <w:r>
        <w:rPr>
          <w:i/>
          <w:color w:val="000000"/>
        </w:rPr>
        <w:t>Задание для практической подготовки</w:t>
      </w:r>
    </w:p>
    <w:p w:rsidR="001F33D1" w:rsidRDefault="001F33D1">
      <w:pPr>
        <w:pStyle w:val="ab"/>
        <w:shd w:val="clear" w:color="auto" w:fill="FFFFFF"/>
        <w:spacing w:after="0"/>
        <w:ind w:firstLine="709"/>
        <w:jc w:val="both"/>
        <w:rPr>
          <w:rFonts w:ascii="Times New Roman" w:hAnsi="Times New Roman"/>
          <w:iCs/>
          <w:color w:val="000000"/>
          <w:sz w:val="24"/>
          <w:szCs w:val="24"/>
        </w:rPr>
      </w:pPr>
    </w:p>
    <w:p w:rsidR="001F33D1" w:rsidRDefault="001F33D1">
      <w:pPr>
        <w:pStyle w:val="ab"/>
        <w:shd w:val="clear" w:color="auto" w:fill="FFFFFF"/>
        <w:spacing w:after="0"/>
        <w:ind w:firstLine="709"/>
        <w:jc w:val="both"/>
        <w:rPr>
          <w:rFonts w:ascii="Times New Roman" w:hAnsi="Times New Roman"/>
          <w:color w:val="000000"/>
          <w:sz w:val="24"/>
          <w:szCs w:val="24"/>
        </w:rPr>
      </w:pPr>
      <w:r>
        <w:rPr>
          <w:rFonts w:ascii="Times New Roman" w:hAnsi="Times New Roman"/>
          <w:iCs/>
          <w:color w:val="000000"/>
          <w:sz w:val="24"/>
          <w:szCs w:val="24"/>
        </w:rPr>
        <w:t>ООО «Омега», использующее в своей деятельности УСН с объектом «доходы», в 2020 году получило доход в объеме 3 200 000 руб. С разбивкой по месяцам это выглядит так:</w:t>
      </w:r>
    </w:p>
    <w:p w:rsidR="001F33D1" w:rsidRDefault="001F33D1">
      <w:pPr>
        <w:numPr>
          <w:ilvl w:val="0"/>
          <w:numId w:val="15"/>
        </w:numPr>
        <w:shd w:val="clear" w:color="auto" w:fill="FFFFFF"/>
        <w:ind w:left="0" w:firstLine="709"/>
        <w:jc w:val="both"/>
        <w:rPr>
          <w:color w:val="000000"/>
        </w:rPr>
      </w:pPr>
      <w:r>
        <w:rPr>
          <w:iCs/>
          <w:color w:val="000000"/>
        </w:rPr>
        <w:t>январь — 280 000 руб.;</w:t>
      </w:r>
    </w:p>
    <w:p w:rsidR="001F33D1" w:rsidRDefault="001F33D1">
      <w:pPr>
        <w:numPr>
          <w:ilvl w:val="0"/>
          <w:numId w:val="15"/>
        </w:numPr>
        <w:shd w:val="clear" w:color="auto" w:fill="FFFFFF"/>
        <w:ind w:left="0" w:firstLine="709"/>
        <w:jc w:val="both"/>
        <w:rPr>
          <w:color w:val="000000"/>
        </w:rPr>
      </w:pPr>
      <w:r>
        <w:rPr>
          <w:iCs/>
          <w:color w:val="000000"/>
        </w:rPr>
        <w:t>февраль — 310 000 руб.;</w:t>
      </w:r>
    </w:p>
    <w:p w:rsidR="001F33D1" w:rsidRDefault="001F33D1">
      <w:pPr>
        <w:numPr>
          <w:ilvl w:val="0"/>
          <w:numId w:val="15"/>
        </w:numPr>
        <w:shd w:val="clear" w:color="auto" w:fill="FFFFFF"/>
        <w:ind w:left="0" w:firstLine="709"/>
        <w:jc w:val="both"/>
        <w:rPr>
          <w:color w:val="000000"/>
        </w:rPr>
      </w:pPr>
      <w:r>
        <w:rPr>
          <w:iCs/>
          <w:color w:val="000000"/>
        </w:rPr>
        <w:t>март — 260 000 руб.;</w:t>
      </w:r>
    </w:p>
    <w:p w:rsidR="001F33D1" w:rsidRDefault="001F33D1">
      <w:pPr>
        <w:numPr>
          <w:ilvl w:val="0"/>
          <w:numId w:val="15"/>
        </w:numPr>
        <w:shd w:val="clear" w:color="auto" w:fill="FFFFFF"/>
        <w:ind w:left="0" w:firstLine="709"/>
        <w:jc w:val="both"/>
        <w:rPr>
          <w:color w:val="000000"/>
        </w:rPr>
      </w:pPr>
      <w:r>
        <w:rPr>
          <w:iCs/>
          <w:color w:val="000000"/>
        </w:rPr>
        <w:t>апрель — 280 000 руб.;</w:t>
      </w:r>
    </w:p>
    <w:p w:rsidR="001F33D1" w:rsidRDefault="001F33D1">
      <w:pPr>
        <w:numPr>
          <w:ilvl w:val="0"/>
          <w:numId w:val="15"/>
        </w:numPr>
        <w:shd w:val="clear" w:color="auto" w:fill="FFFFFF"/>
        <w:ind w:left="0" w:firstLine="709"/>
        <w:jc w:val="both"/>
        <w:rPr>
          <w:color w:val="000000"/>
        </w:rPr>
      </w:pPr>
      <w:r>
        <w:rPr>
          <w:iCs/>
          <w:color w:val="000000"/>
        </w:rPr>
        <w:t>май — 260 000 руб.;</w:t>
      </w:r>
    </w:p>
    <w:p w:rsidR="001F33D1" w:rsidRDefault="001F33D1">
      <w:pPr>
        <w:numPr>
          <w:ilvl w:val="0"/>
          <w:numId w:val="15"/>
        </w:numPr>
        <w:shd w:val="clear" w:color="auto" w:fill="FFFFFF"/>
        <w:ind w:left="0" w:firstLine="709"/>
        <w:jc w:val="both"/>
        <w:rPr>
          <w:color w:val="000000"/>
        </w:rPr>
      </w:pPr>
      <w:r>
        <w:rPr>
          <w:iCs/>
          <w:color w:val="000000"/>
        </w:rPr>
        <w:t>июнь — 250 000 руб.;</w:t>
      </w:r>
    </w:p>
    <w:p w:rsidR="001F33D1" w:rsidRDefault="001F33D1">
      <w:pPr>
        <w:numPr>
          <w:ilvl w:val="0"/>
          <w:numId w:val="15"/>
        </w:numPr>
        <w:shd w:val="clear" w:color="auto" w:fill="FFFFFF"/>
        <w:ind w:left="0" w:firstLine="709"/>
        <w:jc w:val="both"/>
        <w:rPr>
          <w:color w:val="000000"/>
        </w:rPr>
      </w:pPr>
      <w:r>
        <w:rPr>
          <w:iCs/>
          <w:color w:val="000000"/>
        </w:rPr>
        <w:t>июль — 200 000 руб.;</w:t>
      </w:r>
    </w:p>
    <w:p w:rsidR="001F33D1" w:rsidRDefault="001F33D1">
      <w:pPr>
        <w:numPr>
          <w:ilvl w:val="0"/>
          <w:numId w:val="15"/>
        </w:numPr>
        <w:shd w:val="clear" w:color="auto" w:fill="FFFFFF"/>
        <w:ind w:left="0" w:firstLine="709"/>
        <w:jc w:val="both"/>
        <w:rPr>
          <w:color w:val="000000"/>
        </w:rPr>
      </w:pPr>
      <w:r>
        <w:rPr>
          <w:iCs/>
          <w:color w:val="000000"/>
        </w:rPr>
        <w:t>август — 245 000 руб.;</w:t>
      </w:r>
    </w:p>
    <w:p w:rsidR="001F33D1" w:rsidRDefault="001F33D1">
      <w:pPr>
        <w:numPr>
          <w:ilvl w:val="0"/>
          <w:numId w:val="15"/>
        </w:numPr>
        <w:shd w:val="clear" w:color="auto" w:fill="FFFFFF"/>
        <w:ind w:left="0" w:firstLine="709"/>
        <w:jc w:val="both"/>
        <w:rPr>
          <w:color w:val="000000"/>
        </w:rPr>
      </w:pPr>
      <w:r>
        <w:rPr>
          <w:iCs/>
          <w:color w:val="000000"/>
        </w:rPr>
        <w:t>сентябрь — 220 000 руб.;</w:t>
      </w:r>
    </w:p>
    <w:p w:rsidR="001F33D1" w:rsidRDefault="001F33D1">
      <w:pPr>
        <w:numPr>
          <w:ilvl w:val="0"/>
          <w:numId w:val="15"/>
        </w:numPr>
        <w:shd w:val="clear" w:color="auto" w:fill="FFFFFF"/>
        <w:ind w:left="0" w:firstLine="709"/>
        <w:jc w:val="both"/>
        <w:rPr>
          <w:color w:val="000000"/>
        </w:rPr>
      </w:pPr>
      <w:r>
        <w:rPr>
          <w:iCs/>
          <w:color w:val="000000"/>
        </w:rPr>
        <w:t>октябрь — 285 000 руб.;</w:t>
      </w:r>
    </w:p>
    <w:p w:rsidR="001F33D1" w:rsidRDefault="001F33D1">
      <w:pPr>
        <w:numPr>
          <w:ilvl w:val="0"/>
          <w:numId w:val="15"/>
        </w:numPr>
        <w:shd w:val="clear" w:color="auto" w:fill="FFFFFF"/>
        <w:ind w:left="0" w:firstLine="709"/>
        <w:jc w:val="both"/>
        <w:rPr>
          <w:color w:val="000000"/>
        </w:rPr>
      </w:pPr>
      <w:r>
        <w:rPr>
          <w:iCs/>
          <w:color w:val="000000"/>
        </w:rPr>
        <w:t>ноябрь — 230 000 руб.;</w:t>
      </w:r>
    </w:p>
    <w:p w:rsidR="001F33D1" w:rsidRDefault="001F33D1">
      <w:pPr>
        <w:numPr>
          <w:ilvl w:val="0"/>
          <w:numId w:val="15"/>
        </w:numPr>
        <w:shd w:val="clear" w:color="auto" w:fill="FFFFFF"/>
        <w:ind w:left="0" w:firstLine="709"/>
        <w:jc w:val="both"/>
        <w:rPr>
          <w:color w:val="000000"/>
        </w:rPr>
      </w:pPr>
      <w:r>
        <w:rPr>
          <w:iCs/>
          <w:color w:val="000000"/>
        </w:rPr>
        <w:t>декабрь — 380 000 руб.</w:t>
      </w:r>
    </w:p>
    <w:p w:rsidR="001F33D1" w:rsidRDefault="001F33D1">
      <w:pPr>
        <w:pStyle w:val="ab"/>
        <w:shd w:val="clear" w:color="auto" w:fill="FFFFFF"/>
        <w:spacing w:after="0"/>
        <w:ind w:firstLine="709"/>
        <w:jc w:val="both"/>
        <w:rPr>
          <w:rFonts w:ascii="Times New Roman" w:hAnsi="Times New Roman"/>
          <w:color w:val="000000"/>
          <w:sz w:val="24"/>
          <w:szCs w:val="24"/>
        </w:rPr>
      </w:pPr>
      <w:r>
        <w:rPr>
          <w:rFonts w:ascii="Times New Roman" w:hAnsi="Times New Roman"/>
          <w:iCs/>
          <w:color w:val="000000"/>
          <w:sz w:val="24"/>
          <w:szCs w:val="24"/>
        </w:rPr>
        <w:t>По итогам квартала доход составил 850 000 руб., полугодия — 1 640 000 руб., 9 месяцев — 2 305 000 руб., года — 3 200 000 руб.</w:t>
      </w:r>
    </w:p>
    <w:p w:rsidR="001F33D1" w:rsidRDefault="001F33D1">
      <w:pPr>
        <w:pStyle w:val="ab"/>
        <w:shd w:val="clear" w:color="auto" w:fill="FFFFFF"/>
        <w:spacing w:after="0"/>
        <w:ind w:firstLine="709"/>
        <w:jc w:val="both"/>
        <w:rPr>
          <w:rFonts w:ascii="Times New Roman" w:hAnsi="Times New Roman"/>
          <w:color w:val="000000"/>
          <w:sz w:val="24"/>
          <w:szCs w:val="24"/>
        </w:rPr>
      </w:pPr>
      <w:r>
        <w:rPr>
          <w:rFonts w:ascii="Times New Roman" w:hAnsi="Times New Roman"/>
          <w:iCs/>
          <w:color w:val="000000"/>
          <w:sz w:val="24"/>
          <w:szCs w:val="24"/>
        </w:rPr>
        <w:t>В налоговом периоде ООО «Омега» уплатило в фонды страховых взносов:</w:t>
      </w:r>
    </w:p>
    <w:p w:rsidR="001F33D1" w:rsidRDefault="001F33D1">
      <w:pPr>
        <w:numPr>
          <w:ilvl w:val="0"/>
          <w:numId w:val="16"/>
        </w:numPr>
        <w:shd w:val="clear" w:color="auto" w:fill="FFFFFF"/>
        <w:ind w:left="0" w:firstLine="709"/>
        <w:jc w:val="both"/>
        <w:rPr>
          <w:color w:val="000000"/>
        </w:rPr>
      </w:pPr>
      <w:r>
        <w:rPr>
          <w:iCs/>
          <w:color w:val="000000"/>
        </w:rPr>
        <w:t>за 1-й квартал — 21 000 руб.;</w:t>
      </w:r>
    </w:p>
    <w:p w:rsidR="001F33D1" w:rsidRDefault="001F33D1">
      <w:pPr>
        <w:numPr>
          <w:ilvl w:val="0"/>
          <w:numId w:val="16"/>
        </w:numPr>
        <w:shd w:val="clear" w:color="auto" w:fill="FFFFFF"/>
        <w:ind w:left="0" w:firstLine="709"/>
        <w:jc w:val="both"/>
        <w:rPr>
          <w:color w:val="000000"/>
        </w:rPr>
      </w:pPr>
      <w:r>
        <w:rPr>
          <w:iCs/>
          <w:color w:val="000000"/>
        </w:rPr>
        <w:t>за полугодие — 44 300 руб.;</w:t>
      </w:r>
    </w:p>
    <w:p w:rsidR="001F33D1" w:rsidRDefault="001F33D1">
      <w:pPr>
        <w:numPr>
          <w:ilvl w:val="0"/>
          <w:numId w:val="16"/>
        </w:numPr>
        <w:shd w:val="clear" w:color="auto" w:fill="FFFFFF"/>
        <w:ind w:left="0" w:firstLine="709"/>
        <w:jc w:val="both"/>
        <w:rPr>
          <w:color w:val="000000"/>
        </w:rPr>
      </w:pPr>
      <w:r>
        <w:rPr>
          <w:iCs/>
          <w:color w:val="000000"/>
        </w:rPr>
        <w:t>за 9 месяцев — 66 000 руб.;</w:t>
      </w:r>
    </w:p>
    <w:p w:rsidR="001F33D1" w:rsidRDefault="001F33D1">
      <w:pPr>
        <w:numPr>
          <w:ilvl w:val="0"/>
          <w:numId w:val="16"/>
        </w:numPr>
        <w:shd w:val="clear" w:color="auto" w:fill="FFFFFF"/>
        <w:ind w:left="0" w:firstLine="709"/>
        <w:jc w:val="both"/>
        <w:rPr>
          <w:color w:val="000000"/>
        </w:rPr>
      </w:pPr>
      <w:r>
        <w:rPr>
          <w:iCs/>
          <w:color w:val="000000"/>
        </w:rPr>
        <w:t>за весь год — 87 000 руб.</w:t>
      </w:r>
    </w:p>
    <w:p w:rsidR="001F33D1" w:rsidRDefault="001F33D1">
      <w:pPr>
        <w:pStyle w:val="ab"/>
        <w:shd w:val="clear" w:color="auto" w:fill="FFFFFF"/>
        <w:spacing w:after="0"/>
        <w:ind w:firstLine="709"/>
        <w:jc w:val="both"/>
        <w:rPr>
          <w:rFonts w:ascii="Times New Roman" w:hAnsi="Times New Roman"/>
          <w:color w:val="000000"/>
          <w:sz w:val="24"/>
          <w:szCs w:val="24"/>
        </w:rPr>
      </w:pPr>
      <w:r>
        <w:rPr>
          <w:rFonts w:ascii="Times New Roman" w:hAnsi="Times New Roman"/>
          <w:iCs/>
          <w:color w:val="000000"/>
          <w:sz w:val="24"/>
          <w:szCs w:val="24"/>
        </w:rPr>
        <w:t>Были также выплаты пособий по временной нетрудоспособности. Их общая сумма составила 24 000 руб., в том числе:</w:t>
      </w:r>
    </w:p>
    <w:p w:rsidR="001F33D1" w:rsidRDefault="001F33D1">
      <w:pPr>
        <w:numPr>
          <w:ilvl w:val="0"/>
          <w:numId w:val="17"/>
        </w:numPr>
        <w:shd w:val="clear" w:color="auto" w:fill="FFFFFF"/>
        <w:ind w:left="0" w:firstLine="709"/>
        <w:jc w:val="both"/>
        <w:rPr>
          <w:color w:val="000000"/>
        </w:rPr>
      </w:pPr>
      <w:r>
        <w:rPr>
          <w:iCs/>
          <w:color w:val="000000"/>
        </w:rPr>
        <w:t>во 2-м квартале — 17 000 руб.;</w:t>
      </w:r>
    </w:p>
    <w:p w:rsidR="001F33D1" w:rsidRDefault="001F33D1">
      <w:pPr>
        <w:numPr>
          <w:ilvl w:val="0"/>
          <w:numId w:val="17"/>
        </w:numPr>
        <w:shd w:val="clear" w:color="auto" w:fill="FFFFFF"/>
        <w:ind w:left="0" w:firstLine="709"/>
        <w:jc w:val="both"/>
        <w:rPr>
          <w:color w:val="000000"/>
        </w:rPr>
      </w:pPr>
      <w:r>
        <w:rPr>
          <w:iCs/>
          <w:color w:val="000000"/>
        </w:rPr>
        <w:t>в 3-м квартале — 7 000 руб.</w:t>
      </w:r>
    </w:p>
    <w:p w:rsidR="001F33D1" w:rsidRDefault="001F33D1">
      <w:pPr>
        <w:pStyle w:val="ab"/>
        <w:shd w:val="clear" w:color="auto" w:fill="FFFFFF"/>
        <w:spacing w:after="0"/>
        <w:ind w:firstLine="709"/>
        <w:jc w:val="both"/>
        <w:rPr>
          <w:rFonts w:ascii="Times New Roman" w:hAnsi="Times New Roman"/>
          <w:color w:val="000000"/>
          <w:sz w:val="24"/>
          <w:szCs w:val="24"/>
        </w:rPr>
      </w:pPr>
      <w:r>
        <w:rPr>
          <w:rFonts w:ascii="Times New Roman" w:hAnsi="Times New Roman"/>
          <w:iCs/>
          <w:color w:val="000000"/>
          <w:sz w:val="24"/>
          <w:szCs w:val="24"/>
        </w:rPr>
        <w:t>С 2-го полугодия ООО «Омега» начало осуществлять торговую деятельность и в 4-м квартале уплатило торговый сбор в сумме 12 000 руб.</w:t>
      </w:r>
    </w:p>
    <w:p w:rsidR="001F33D1" w:rsidRDefault="001F33D1">
      <w:pPr>
        <w:pStyle w:val="ab"/>
        <w:shd w:val="clear" w:color="auto" w:fill="FFFFFF"/>
        <w:spacing w:after="0"/>
        <w:ind w:firstLine="709"/>
        <w:jc w:val="both"/>
        <w:rPr>
          <w:rFonts w:ascii="Times New Roman" w:hAnsi="Times New Roman"/>
          <w:color w:val="000000"/>
          <w:sz w:val="24"/>
          <w:szCs w:val="24"/>
        </w:rPr>
      </w:pPr>
      <w:r>
        <w:rPr>
          <w:rFonts w:ascii="Times New Roman" w:hAnsi="Times New Roman"/>
          <w:iCs/>
          <w:color w:val="000000"/>
          <w:sz w:val="24"/>
          <w:szCs w:val="24"/>
        </w:rPr>
        <w:t>ООО «Омега» будет производить при УСН 6% расчет налога следующим образом.</w:t>
      </w:r>
    </w:p>
    <w:p w:rsidR="001F33D1" w:rsidRDefault="001F33D1">
      <w:pPr>
        <w:ind w:firstLine="708"/>
        <w:jc w:val="both"/>
        <w:rPr>
          <w:i/>
          <w:color w:val="000000"/>
        </w:rPr>
      </w:pPr>
    </w:p>
    <w:p w:rsidR="001F33D1" w:rsidRDefault="001F33D1">
      <w:pPr>
        <w:ind w:firstLine="709"/>
        <w:jc w:val="both"/>
        <w:rPr>
          <w:color w:val="000000"/>
        </w:rPr>
      </w:pPr>
      <w:r>
        <w:rPr>
          <w:color w:val="0A0A0A"/>
        </w:rPr>
        <w:t xml:space="preserve">Задача 2. </w:t>
      </w:r>
      <w:r>
        <w:rPr>
          <w:color w:val="000000"/>
        </w:rPr>
        <w:t>ИП оказывает услуги по ремонту одежды («ремонт и пошив швейных, меховых и кожаных изделий») в Московской области. Он получил патент на 9 месяцев. Потенциально возможный годовой доход составляет 669 121 руб. (ст. 2 Закона МО от 06.11.2012 № 164/2012-ОЗ). Сумма налога: 669 121 руб. × 6% : 12 × 9 = 30 110 руб. Ее нужно заплатить в два этапа: 30 110 руб. : 3 = 10 037 руб. (в течение 90 календарных дней); 30 110 руб. – 10 037 руб. = 20 073 руб. (не позже конца срока действия разрешения).</w:t>
      </w:r>
    </w:p>
    <w:p w:rsidR="001F33D1" w:rsidRDefault="001F33D1">
      <w:pPr>
        <w:ind w:firstLine="709"/>
        <w:textAlignment w:val="baseline"/>
        <w:rPr>
          <w:b/>
        </w:rPr>
      </w:pPr>
    </w:p>
    <w:p w:rsidR="001F33D1" w:rsidRDefault="001F33D1">
      <w:pPr>
        <w:ind w:firstLine="709"/>
        <w:textAlignment w:val="baseline"/>
        <w:rPr>
          <w:b/>
        </w:rPr>
      </w:pPr>
    </w:p>
    <w:p w:rsidR="001F33D1" w:rsidRDefault="001F33D1">
      <w:pPr>
        <w:ind w:firstLine="709"/>
        <w:textAlignment w:val="baseline"/>
      </w:pPr>
      <w:r>
        <w:rPr>
          <w:b/>
          <w:bCs/>
        </w:rPr>
        <w:t>Тема 15. Основы планирования деятельности предприятия</w:t>
      </w:r>
    </w:p>
    <w:p w:rsidR="001F33D1" w:rsidRDefault="001F33D1">
      <w:pPr>
        <w:ind w:firstLine="708"/>
        <w:jc w:val="both"/>
      </w:pPr>
    </w:p>
    <w:p w:rsidR="001F33D1" w:rsidRDefault="001F33D1">
      <w:pPr>
        <w:ind w:firstLine="708"/>
        <w:jc w:val="both"/>
        <w:rPr>
          <w:i/>
        </w:rPr>
      </w:pPr>
      <w:r>
        <w:rPr>
          <w:i/>
        </w:rPr>
        <w:t xml:space="preserve">Вопросы к занятию </w:t>
      </w:r>
    </w:p>
    <w:p w:rsidR="001F33D1" w:rsidRDefault="001F33D1">
      <w:pPr>
        <w:pStyle w:val="ac"/>
        <w:ind w:firstLine="709"/>
        <w:rPr>
          <w:sz w:val="24"/>
          <w:szCs w:val="24"/>
        </w:rPr>
      </w:pPr>
      <w:r>
        <w:rPr>
          <w:sz w:val="24"/>
          <w:szCs w:val="24"/>
        </w:rPr>
        <w:t>1. Что означает термин планирование?</w:t>
      </w:r>
    </w:p>
    <w:p w:rsidR="001F33D1" w:rsidRDefault="001F33D1">
      <w:pPr>
        <w:pStyle w:val="ac"/>
        <w:ind w:firstLine="709"/>
        <w:rPr>
          <w:sz w:val="24"/>
          <w:szCs w:val="24"/>
        </w:rPr>
      </w:pPr>
      <w:r>
        <w:rPr>
          <w:sz w:val="24"/>
          <w:szCs w:val="24"/>
        </w:rPr>
        <w:t>2. В чем выражается планирование производственного процесса?</w:t>
      </w:r>
    </w:p>
    <w:p w:rsidR="001F33D1" w:rsidRDefault="001F33D1">
      <w:pPr>
        <w:pStyle w:val="ac"/>
        <w:ind w:firstLine="709"/>
        <w:rPr>
          <w:sz w:val="24"/>
          <w:szCs w:val="24"/>
        </w:rPr>
      </w:pPr>
      <w:r>
        <w:rPr>
          <w:sz w:val="24"/>
          <w:szCs w:val="24"/>
        </w:rPr>
        <w:t xml:space="preserve">3. Какие виды планирования существуют? </w:t>
      </w:r>
    </w:p>
    <w:p w:rsidR="001F33D1" w:rsidRDefault="001F33D1">
      <w:pPr>
        <w:pStyle w:val="ac"/>
        <w:ind w:firstLine="709"/>
        <w:rPr>
          <w:sz w:val="24"/>
          <w:szCs w:val="24"/>
        </w:rPr>
      </w:pPr>
      <w:r>
        <w:rPr>
          <w:sz w:val="24"/>
          <w:szCs w:val="24"/>
        </w:rPr>
        <w:t>4. В чем особенность стратегического планирования?</w:t>
      </w:r>
    </w:p>
    <w:p w:rsidR="001F33D1" w:rsidRDefault="001F33D1">
      <w:pPr>
        <w:pStyle w:val="ac"/>
        <w:ind w:firstLine="709"/>
        <w:rPr>
          <w:sz w:val="24"/>
          <w:szCs w:val="24"/>
        </w:rPr>
      </w:pPr>
      <w:r>
        <w:rPr>
          <w:sz w:val="24"/>
          <w:szCs w:val="24"/>
        </w:rPr>
        <w:t>5. Что означает централизованное планирование?</w:t>
      </w:r>
    </w:p>
    <w:p w:rsidR="001F33D1" w:rsidRDefault="001F33D1">
      <w:pPr>
        <w:pStyle w:val="ac"/>
        <w:ind w:firstLine="709"/>
        <w:rPr>
          <w:sz w:val="24"/>
          <w:szCs w:val="24"/>
        </w:rPr>
      </w:pPr>
      <w:r>
        <w:rPr>
          <w:sz w:val="24"/>
          <w:szCs w:val="24"/>
        </w:rPr>
        <w:t>6. Где и почему появляется планирование хозяйственной деятельности?</w:t>
      </w:r>
    </w:p>
    <w:p w:rsidR="001F33D1" w:rsidRDefault="001F33D1">
      <w:pPr>
        <w:pStyle w:val="ac"/>
        <w:ind w:firstLine="709"/>
        <w:rPr>
          <w:sz w:val="24"/>
          <w:szCs w:val="24"/>
        </w:rPr>
      </w:pPr>
      <w:r>
        <w:rPr>
          <w:sz w:val="24"/>
          <w:szCs w:val="24"/>
        </w:rPr>
        <w:t>7. Каковы основные законы планирования производственного процесса?</w:t>
      </w:r>
    </w:p>
    <w:p w:rsidR="001F33D1" w:rsidRDefault="001F33D1">
      <w:pPr>
        <w:pStyle w:val="ac"/>
        <w:ind w:firstLine="709"/>
        <w:rPr>
          <w:sz w:val="24"/>
          <w:szCs w:val="24"/>
        </w:rPr>
      </w:pPr>
      <w:r>
        <w:rPr>
          <w:sz w:val="24"/>
          <w:szCs w:val="24"/>
        </w:rPr>
        <w:t>8. Что общего и чем отличаются централизованное и индикативное планирование?</w:t>
      </w:r>
    </w:p>
    <w:p w:rsidR="001F33D1" w:rsidRDefault="001F33D1">
      <w:pPr>
        <w:pStyle w:val="ac"/>
        <w:ind w:firstLine="709"/>
        <w:rPr>
          <w:sz w:val="24"/>
          <w:szCs w:val="24"/>
        </w:rPr>
      </w:pPr>
      <w:r>
        <w:rPr>
          <w:sz w:val="24"/>
          <w:szCs w:val="24"/>
        </w:rPr>
        <w:lastRenderedPageBreak/>
        <w:t>9. В чем сущность процесса прогнозирования?</w:t>
      </w:r>
    </w:p>
    <w:p w:rsidR="001F33D1" w:rsidRDefault="001F33D1">
      <w:pPr>
        <w:pStyle w:val="ac"/>
        <w:ind w:firstLine="709"/>
        <w:rPr>
          <w:sz w:val="24"/>
          <w:szCs w:val="24"/>
        </w:rPr>
      </w:pPr>
      <w:r>
        <w:rPr>
          <w:sz w:val="24"/>
          <w:szCs w:val="24"/>
        </w:rPr>
        <w:t>10. В чем принципиальное отличие планирования от прогнозирования?</w:t>
      </w:r>
    </w:p>
    <w:p w:rsidR="001F33D1" w:rsidRDefault="001F33D1">
      <w:pPr>
        <w:pStyle w:val="ac"/>
        <w:ind w:firstLine="709"/>
        <w:rPr>
          <w:sz w:val="24"/>
          <w:szCs w:val="24"/>
        </w:rPr>
      </w:pPr>
      <w:r>
        <w:rPr>
          <w:sz w:val="24"/>
          <w:szCs w:val="24"/>
        </w:rPr>
        <w:t>10. Какова роль прогнозирования в бизнес-планировании?</w:t>
      </w:r>
    </w:p>
    <w:p w:rsidR="001F33D1" w:rsidRDefault="001F33D1">
      <w:pPr>
        <w:ind w:firstLine="708"/>
        <w:jc w:val="both"/>
      </w:pPr>
    </w:p>
    <w:p w:rsidR="001F33D1" w:rsidRDefault="001F33D1">
      <w:pPr>
        <w:ind w:firstLine="708"/>
        <w:jc w:val="both"/>
      </w:pPr>
      <w:r>
        <w:rPr>
          <w:i/>
        </w:rPr>
        <w:t>Подготовка и защита информационного проекта (презентации)</w:t>
      </w:r>
      <w:r>
        <w:t xml:space="preserve">: результаты анализа представить в форме презентации. </w:t>
      </w:r>
    </w:p>
    <w:p w:rsidR="001F33D1" w:rsidRDefault="001F33D1">
      <w:pPr>
        <w:ind w:left="709"/>
        <w:jc w:val="both"/>
        <w:rPr>
          <w:i/>
          <w:color w:val="000000"/>
        </w:rPr>
      </w:pPr>
      <w:r>
        <w:rPr>
          <w:i/>
          <w:color w:val="000000"/>
        </w:rPr>
        <w:t xml:space="preserve">Примерное практическое задание .Задача  </w:t>
      </w:r>
    </w:p>
    <w:p w:rsidR="001F33D1" w:rsidRDefault="001F33D1">
      <w:pPr>
        <w:ind w:firstLine="708"/>
        <w:jc w:val="both"/>
        <w:rPr>
          <w:i/>
          <w:color w:val="000000"/>
        </w:rPr>
      </w:pPr>
      <w:r>
        <w:rPr>
          <w:rStyle w:val="a4"/>
          <w:i w:val="0"/>
          <w:iCs/>
          <w:color w:val="000000"/>
          <w:shd w:val="clear" w:color="auto" w:fill="FFFFFF"/>
        </w:rPr>
        <w:t>ООО «Каролина» закупило для производственного участка однотипное оборудование. Продолжительность смены на данном предприятии равна 8 часам, число рабочих дней в году – 257. Регламентированные простои оборудования составляют 3 % от режимного фонда времени. Рассчитать плановый (эффективный) фонд времени работы единицы оборудования.</w:t>
      </w:r>
    </w:p>
    <w:p w:rsidR="001F33D1" w:rsidRDefault="001F33D1">
      <w:pPr>
        <w:jc w:val="both"/>
        <w:rPr>
          <w:b/>
          <w:bCs/>
          <w:color w:val="000000"/>
        </w:rPr>
      </w:pPr>
    </w:p>
    <w:p w:rsidR="001F33D1" w:rsidRDefault="001F33D1">
      <w:pPr>
        <w:jc w:val="both"/>
      </w:pPr>
      <w:r>
        <w:rPr>
          <w:b/>
          <w:bCs/>
          <w:color w:val="000000"/>
        </w:rPr>
        <w:t xml:space="preserve">Тема 16. </w:t>
      </w:r>
      <w:r>
        <w:rPr>
          <w:b/>
          <w:bCs/>
        </w:rPr>
        <w:t>Инвестиции и инновации в деятельности предприятия (НТП)</w:t>
      </w:r>
    </w:p>
    <w:p w:rsidR="001F33D1" w:rsidRDefault="001F33D1">
      <w:pPr>
        <w:ind w:firstLine="708"/>
        <w:jc w:val="both"/>
      </w:pPr>
    </w:p>
    <w:p w:rsidR="001F33D1" w:rsidRDefault="001F33D1">
      <w:pPr>
        <w:ind w:firstLine="708"/>
        <w:jc w:val="both"/>
        <w:rPr>
          <w:i/>
        </w:rPr>
      </w:pPr>
      <w:r>
        <w:rPr>
          <w:i/>
        </w:rPr>
        <w:t>Вопросы к занятию</w:t>
      </w:r>
    </w:p>
    <w:p w:rsidR="001F33D1" w:rsidRDefault="001F33D1">
      <w:pPr>
        <w:pStyle w:val="ac"/>
        <w:ind w:firstLine="709"/>
        <w:rPr>
          <w:sz w:val="24"/>
          <w:szCs w:val="24"/>
        </w:rPr>
      </w:pPr>
      <w:r>
        <w:rPr>
          <w:sz w:val="24"/>
          <w:szCs w:val="24"/>
        </w:rPr>
        <w:t>1. Раскройте экономический смысл категории инвестиции?</w:t>
      </w:r>
    </w:p>
    <w:p w:rsidR="001F33D1" w:rsidRDefault="001F33D1">
      <w:pPr>
        <w:pStyle w:val="ac"/>
        <w:ind w:firstLine="709"/>
        <w:rPr>
          <w:sz w:val="24"/>
          <w:szCs w:val="24"/>
        </w:rPr>
      </w:pPr>
      <w:r>
        <w:rPr>
          <w:sz w:val="24"/>
          <w:szCs w:val="24"/>
        </w:rPr>
        <w:t>2.</w:t>
      </w:r>
      <w:r>
        <w:rPr>
          <w:sz w:val="24"/>
          <w:szCs w:val="24"/>
        </w:rPr>
        <w:tab/>
        <w:t>Приведите примеры специфики  инвестиционного процесса  на предприятии</w:t>
      </w:r>
    </w:p>
    <w:p w:rsidR="001F33D1" w:rsidRDefault="001F33D1">
      <w:pPr>
        <w:pStyle w:val="ac"/>
        <w:ind w:firstLine="709"/>
        <w:rPr>
          <w:sz w:val="24"/>
          <w:szCs w:val="24"/>
        </w:rPr>
      </w:pPr>
      <w:r>
        <w:rPr>
          <w:sz w:val="24"/>
          <w:szCs w:val="24"/>
        </w:rPr>
        <w:t>3.</w:t>
      </w:r>
      <w:r>
        <w:rPr>
          <w:sz w:val="24"/>
          <w:szCs w:val="24"/>
        </w:rPr>
        <w:tab/>
        <w:t>Сформулируйте основные последствия инвестиций для предприятия</w:t>
      </w:r>
    </w:p>
    <w:p w:rsidR="001F33D1" w:rsidRDefault="001F33D1">
      <w:pPr>
        <w:pStyle w:val="ac"/>
        <w:ind w:firstLine="709"/>
        <w:rPr>
          <w:sz w:val="24"/>
          <w:szCs w:val="24"/>
        </w:rPr>
      </w:pPr>
      <w:r>
        <w:rPr>
          <w:sz w:val="24"/>
          <w:szCs w:val="24"/>
        </w:rPr>
        <w:t>4.</w:t>
      </w:r>
      <w:r>
        <w:rPr>
          <w:sz w:val="24"/>
          <w:szCs w:val="24"/>
        </w:rPr>
        <w:tab/>
        <w:t>Как можно определить целеполагание  инвестиционной деятельности в условиях рыночной экономики?</w:t>
      </w:r>
    </w:p>
    <w:p w:rsidR="001F33D1" w:rsidRDefault="001F33D1">
      <w:pPr>
        <w:pStyle w:val="ac"/>
        <w:ind w:firstLine="709"/>
        <w:rPr>
          <w:sz w:val="24"/>
          <w:szCs w:val="24"/>
        </w:rPr>
      </w:pPr>
      <w:r>
        <w:rPr>
          <w:sz w:val="24"/>
          <w:szCs w:val="24"/>
        </w:rPr>
        <w:t>5. Приведите примеры современных инновационных технологий?</w:t>
      </w:r>
    </w:p>
    <w:p w:rsidR="001F33D1" w:rsidRDefault="001F33D1">
      <w:pPr>
        <w:pStyle w:val="ac"/>
        <w:ind w:firstLine="709"/>
        <w:rPr>
          <w:sz w:val="24"/>
          <w:szCs w:val="24"/>
        </w:rPr>
      </w:pPr>
      <w:r>
        <w:rPr>
          <w:sz w:val="24"/>
          <w:szCs w:val="24"/>
        </w:rPr>
        <w:t>6.Роль НТП в предпринимательской деятельности?</w:t>
      </w:r>
    </w:p>
    <w:p w:rsidR="001F33D1" w:rsidRDefault="001F33D1">
      <w:pPr>
        <w:pStyle w:val="a6"/>
        <w:ind w:left="1068"/>
        <w:jc w:val="both"/>
      </w:pPr>
    </w:p>
    <w:p w:rsidR="001F33D1" w:rsidRDefault="001F33D1">
      <w:pPr>
        <w:ind w:firstLine="708"/>
        <w:jc w:val="both"/>
      </w:pPr>
      <w:r>
        <w:rPr>
          <w:i/>
        </w:rPr>
        <w:t>Подготовка и защита информационного проекта (презентации)</w:t>
      </w:r>
      <w:r>
        <w:t xml:space="preserve">: результаты представить в форме презентации. </w:t>
      </w:r>
    </w:p>
    <w:p w:rsidR="001F33D1" w:rsidRDefault="001F33D1">
      <w:pPr>
        <w:ind w:firstLine="708"/>
        <w:jc w:val="both"/>
      </w:pPr>
    </w:p>
    <w:p w:rsidR="001F33D1" w:rsidRDefault="001F33D1">
      <w:pPr>
        <w:ind w:firstLine="709"/>
        <w:jc w:val="both"/>
        <w:rPr>
          <w:color w:val="000000"/>
        </w:rPr>
      </w:pPr>
      <w:r>
        <w:rPr>
          <w:i/>
          <w:color w:val="000000"/>
        </w:rPr>
        <w:t xml:space="preserve">Примерное практическое задание </w:t>
      </w:r>
      <w:r>
        <w:rPr>
          <w:color w:val="000000"/>
        </w:rPr>
        <w:t>.Составьте топ современных инноваций в предпринимательстве. Приведите значение НТП для развития предпринимательства. Источники привлечение инвестиций.</w:t>
      </w:r>
    </w:p>
    <w:p w:rsidR="001F33D1" w:rsidRDefault="001F33D1">
      <w:pPr>
        <w:rPr>
          <w:b/>
          <w:bCs/>
        </w:rPr>
      </w:pPr>
      <w:r>
        <w:rPr>
          <w:b/>
          <w:bCs/>
        </w:rPr>
        <w:t>.</w:t>
      </w:r>
    </w:p>
    <w:p w:rsidR="001F33D1" w:rsidRDefault="001F33D1">
      <w:pPr>
        <w:rPr>
          <w:color w:val="000000"/>
        </w:rPr>
      </w:pPr>
      <w:r>
        <w:rPr>
          <w:b/>
          <w:bCs/>
        </w:rPr>
        <w:t>Тема 17. Сущность, задачи, функции и  виды контроллинга на предприятии</w:t>
      </w:r>
    </w:p>
    <w:p w:rsidR="001F33D1" w:rsidRDefault="001F33D1"/>
    <w:p w:rsidR="001F33D1" w:rsidRDefault="001F33D1">
      <w:pPr>
        <w:ind w:firstLine="708"/>
        <w:jc w:val="both"/>
        <w:rPr>
          <w:i/>
        </w:rPr>
      </w:pPr>
      <w:r>
        <w:rPr>
          <w:i/>
        </w:rPr>
        <w:t xml:space="preserve">Вопросы к занятию </w:t>
      </w:r>
    </w:p>
    <w:p w:rsidR="001F33D1" w:rsidRDefault="001F33D1">
      <w:pPr>
        <w:ind w:firstLine="709"/>
      </w:pPr>
      <w:r>
        <w:t>1. Как надо понимать термин «контроллинг»?</w:t>
      </w:r>
    </w:p>
    <w:p w:rsidR="001F33D1" w:rsidRDefault="001F33D1">
      <w:pPr>
        <w:ind w:firstLine="709"/>
      </w:pPr>
      <w:r>
        <w:t>2. Какова история возникновения контроллинга?</w:t>
      </w:r>
    </w:p>
    <w:p w:rsidR="001F33D1" w:rsidRDefault="001F33D1">
      <w:pPr>
        <w:ind w:firstLine="709"/>
      </w:pPr>
      <w:r>
        <w:t>3. Каковы особенности контроллинга в рыночной экономике?</w:t>
      </w:r>
    </w:p>
    <w:p w:rsidR="001F33D1" w:rsidRDefault="001F33D1">
      <w:pPr>
        <w:ind w:firstLine="709"/>
      </w:pPr>
      <w:r>
        <w:t>4. Какие этапы внедрения контроллинга можно определить?</w:t>
      </w:r>
    </w:p>
    <w:p w:rsidR="001F33D1" w:rsidRDefault="001F33D1">
      <w:pPr>
        <w:ind w:firstLine="709"/>
      </w:pPr>
      <w:r>
        <w:t>5. Какие факторы влияют на скорость построения системы контроллинга на предприятии?</w:t>
      </w:r>
    </w:p>
    <w:p w:rsidR="001F33D1" w:rsidRDefault="001F33D1">
      <w:pPr>
        <w:ind w:firstLine="709"/>
      </w:pPr>
      <w:r>
        <w:t>6. В чем недостатки системы контроллинга?</w:t>
      </w:r>
    </w:p>
    <w:p w:rsidR="001F33D1" w:rsidRDefault="001F33D1">
      <w:pPr>
        <w:ind w:firstLine="709"/>
      </w:pPr>
      <w:r>
        <w:t>7. На какие функциональные этапы можно разделить процесс контроллинга?</w:t>
      </w:r>
    </w:p>
    <w:p w:rsidR="001F33D1" w:rsidRDefault="001F33D1">
      <w:pPr>
        <w:ind w:firstLine="709"/>
      </w:pPr>
      <w:r>
        <w:t>8. Как происходит процесс аккумулировании информации?</w:t>
      </w:r>
    </w:p>
    <w:p w:rsidR="001F33D1" w:rsidRDefault="001F33D1">
      <w:pPr>
        <w:ind w:firstLine="709"/>
      </w:pPr>
      <w:r>
        <w:t>9. Каково место и роль контроллинга в организационной структуре предприятия?</w:t>
      </w:r>
    </w:p>
    <w:p w:rsidR="001F33D1" w:rsidRDefault="001F33D1">
      <w:pPr>
        <w:ind w:firstLine="709"/>
        <w:rPr>
          <w:b/>
          <w:i/>
        </w:rPr>
      </w:pPr>
      <w:r>
        <w:t>10. Как организовать обратную связь между разными уровнями управления пред-приятием?</w:t>
      </w:r>
    </w:p>
    <w:p w:rsidR="001F33D1" w:rsidRDefault="001F33D1">
      <w:pPr>
        <w:jc w:val="both"/>
        <w:rPr>
          <w:i/>
        </w:rPr>
      </w:pPr>
    </w:p>
    <w:p w:rsidR="001F33D1" w:rsidRDefault="001F33D1">
      <w:pPr>
        <w:jc w:val="both"/>
      </w:pPr>
      <w:r>
        <w:rPr>
          <w:i/>
        </w:rPr>
        <w:t>Подготовка и защита информационного проекта (презентации)</w:t>
      </w:r>
      <w:r>
        <w:t xml:space="preserve">: результаты представить в форме презентации. </w:t>
      </w:r>
    </w:p>
    <w:p w:rsidR="001F33D1" w:rsidRDefault="001F33D1">
      <w:pPr>
        <w:jc w:val="both"/>
        <w:rPr>
          <w:i/>
          <w:color w:val="000000"/>
        </w:rPr>
      </w:pPr>
    </w:p>
    <w:p w:rsidR="001F33D1" w:rsidRDefault="001F33D1">
      <w:pPr>
        <w:ind w:firstLine="708"/>
        <w:jc w:val="both"/>
        <w:rPr>
          <w:b/>
        </w:rPr>
      </w:pPr>
      <w:r>
        <w:rPr>
          <w:b/>
        </w:rPr>
        <w:lastRenderedPageBreak/>
        <w:t xml:space="preserve">Тема 18. </w:t>
      </w:r>
      <w:r>
        <w:t>Ликвидация/ реорганизация предприятия</w:t>
      </w:r>
    </w:p>
    <w:p w:rsidR="001F33D1" w:rsidRDefault="001F33D1">
      <w:pPr>
        <w:ind w:firstLine="708"/>
        <w:jc w:val="both"/>
      </w:pPr>
    </w:p>
    <w:p w:rsidR="001F33D1" w:rsidRDefault="001F33D1">
      <w:pPr>
        <w:ind w:firstLine="708"/>
        <w:jc w:val="both"/>
      </w:pPr>
      <w:r>
        <w:t>Вопросы к занятию</w:t>
      </w:r>
    </w:p>
    <w:p w:rsidR="001F33D1" w:rsidRDefault="001F33D1">
      <w:pPr>
        <w:pStyle w:val="a6"/>
        <w:numPr>
          <w:ilvl w:val="0"/>
          <w:numId w:val="18"/>
        </w:numPr>
        <w:jc w:val="both"/>
      </w:pPr>
      <w:r>
        <w:t xml:space="preserve">Ликвидация предприятий </w:t>
      </w:r>
    </w:p>
    <w:p w:rsidR="001F33D1" w:rsidRDefault="001F33D1">
      <w:pPr>
        <w:pStyle w:val="a6"/>
        <w:numPr>
          <w:ilvl w:val="0"/>
          <w:numId w:val="18"/>
        </w:numPr>
        <w:jc w:val="both"/>
      </w:pPr>
      <w:r>
        <w:t xml:space="preserve">Реорганизация предприятий </w:t>
      </w:r>
    </w:p>
    <w:p w:rsidR="001F33D1" w:rsidRDefault="001F33D1">
      <w:pPr>
        <w:pStyle w:val="a6"/>
        <w:numPr>
          <w:ilvl w:val="0"/>
          <w:numId w:val="18"/>
        </w:numPr>
        <w:jc w:val="both"/>
      </w:pPr>
      <w:r>
        <w:t xml:space="preserve">Банкротство организаций </w:t>
      </w:r>
    </w:p>
    <w:p w:rsidR="001F33D1" w:rsidRDefault="001F33D1">
      <w:pPr>
        <w:pStyle w:val="a6"/>
        <w:numPr>
          <w:ilvl w:val="0"/>
          <w:numId w:val="18"/>
        </w:numPr>
        <w:jc w:val="both"/>
      </w:pPr>
      <w:r>
        <w:t>Институт банкротства</w:t>
      </w:r>
    </w:p>
    <w:p w:rsidR="001F33D1" w:rsidRDefault="001F33D1">
      <w:pPr>
        <w:pStyle w:val="a6"/>
        <w:ind w:left="1068"/>
        <w:jc w:val="both"/>
      </w:pPr>
    </w:p>
    <w:p w:rsidR="001F33D1" w:rsidRDefault="001F33D1">
      <w:pPr>
        <w:ind w:firstLine="708"/>
        <w:jc w:val="both"/>
      </w:pPr>
      <w:r>
        <w:rPr>
          <w:i/>
        </w:rPr>
        <w:t>Подготовка и защита информационного проекта (презентации)</w:t>
      </w:r>
      <w:r>
        <w:t>: результаты анализа представить в форме презентации.</w:t>
      </w:r>
    </w:p>
    <w:p w:rsidR="001F33D1" w:rsidRDefault="001F33D1">
      <w:pPr>
        <w:ind w:firstLine="709"/>
        <w:jc w:val="both"/>
        <w:rPr>
          <w:color w:val="000000"/>
        </w:rPr>
      </w:pPr>
      <w:r>
        <w:rPr>
          <w:i/>
          <w:color w:val="000000"/>
        </w:rPr>
        <w:t xml:space="preserve">Примерное практическое задание. </w:t>
      </w:r>
      <w:r>
        <w:rPr>
          <w:color w:val="000000"/>
        </w:rPr>
        <w:t>.Составьте план  процедуры добровольной ликвидации ООО.</w:t>
      </w:r>
    </w:p>
    <w:p w:rsidR="001F33D1" w:rsidRDefault="001F33D1">
      <w:pPr>
        <w:widowControl w:val="0"/>
        <w:autoSpaceDE w:val="0"/>
        <w:autoSpaceDN w:val="0"/>
        <w:jc w:val="both"/>
        <w:rPr>
          <w:b/>
        </w:rPr>
      </w:pPr>
    </w:p>
    <w:p w:rsidR="001F33D1" w:rsidRPr="00DC11F5" w:rsidRDefault="001F33D1" w:rsidP="00024B0A">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1F33D1" w:rsidRPr="000F0F00" w:rsidRDefault="001F33D1" w:rsidP="00024B0A">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1F33D1" w:rsidRPr="00DC11F5" w:rsidRDefault="001F33D1" w:rsidP="00024B0A">
      <w:pPr>
        <w:widowControl w:val="0"/>
        <w:autoSpaceDE w:val="0"/>
        <w:autoSpaceDN w:val="0"/>
        <w:adjustRightInd w:val="0"/>
        <w:ind w:firstLine="708"/>
        <w:rPr>
          <w:b/>
          <w:bCs/>
          <w:i/>
          <w:iCs/>
          <w:highlight w:val="white"/>
        </w:rPr>
      </w:pPr>
    </w:p>
    <w:p w:rsidR="001F33D1" w:rsidRDefault="001F33D1">
      <w:pPr>
        <w:widowControl w:val="0"/>
        <w:autoSpaceDE w:val="0"/>
        <w:autoSpaceDN w:val="0"/>
        <w:ind w:firstLine="708"/>
        <w:rPr>
          <w:b/>
          <w:bCs/>
          <w:i/>
          <w:iCs/>
          <w:highlight w:val="white"/>
        </w:rPr>
      </w:pPr>
    </w:p>
    <w:p w:rsidR="001F33D1" w:rsidRDefault="001F33D1">
      <w:pPr>
        <w:autoSpaceDE w:val="0"/>
        <w:autoSpaceDN w:val="0"/>
        <w:ind w:left="708"/>
        <w:jc w:val="both"/>
        <w:rPr>
          <w:b/>
          <w:bCs/>
          <w:i/>
          <w:iCs/>
        </w:rPr>
      </w:pPr>
      <w:r>
        <w:rPr>
          <w:b/>
          <w:bCs/>
          <w:i/>
          <w:iCs/>
        </w:rPr>
        <w:t>7.Перечень основной и дополнительной учебной литературы, необходимой для освоения дисциплины (модуля)</w:t>
      </w:r>
    </w:p>
    <w:p w:rsidR="001F33D1" w:rsidRDefault="001F33D1">
      <w:pPr>
        <w:autoSpaceDE w:val="0"/>
        <w:autoSpaceDN w:val="0"/>
        <w:ind w:left="708"/>
        <w:jc w:val="both"/>
        <w:rPr>
          <w:b/>
          <w:bCs/>
          <w:i/>
          <w:iCs/>
        </w:rPr>
      </w:pPr>
    </w:p>
    <w:p w:rsidR="001F33D1" w:rsidRDefault="001F33D1">
      <w:pPr>
        <w:autoSpaceDE w:val="0"/>
        <w:autoSpaceDN w:val="0"/>
        <w:ind w:left="720"/>
        <w:rPr>
          <w:b/>
          <w:iCs/>
        </w:rPr>
      </w:pPr>
      <w:r>
        <w:rPr>
          <w:b/>
          <w:iCs/>
        </w:rPr>
        <w:t>7.1. Основная учебная литература:</w:t>
      </w:r>
    </w:p>
    <w:p w:rsidR="001F33D1" w:rsidRDefault="001F33D1">
      <w:pPr>
        <w:pStyle w:val="a6"/>
        <w:numPr>
          <w:ilvl w:val="0"/>
          <w:numId w:val="19"/>
        </w:numPr>
        <w:shd w:val="clear" w:color="auto" w:fill="FFFFFF"/>
        <w:ind w:left="0" w:firstLine="357"/>
        <w:jc w:val="both"/>
        <w:rPr>
          <w:color w:val="000000"/>
        </w:rPr>
      </w:pPr>
      <w:r>
        <w:rPr>
          <w:color w:val="000000"/>
          <w:shd w:val="clear" w:color="auto" w:fill="FFFFFF"/>
        </w:rPr>
        <w:t>Баскакова, О. В. Экономика предприятия (организации) : учебник / О. В. Баскакова, Л. Ф. Сейко. — Москва : Дашков и К, 2018. — 370 c. — ISBN 978-5-394-01688-2. — Текст : электронный // Электронно-библиотечная система IPR BOOKS : [сайт]. — URL: http://www.iprbookshop.ru/85603.html</w:t>
      </w:r>
    </w:p>
    <w:p w:rsidR="001F33D1" w:rsidRDefault="001F33D1">
      <w:pPr>
        <w:pStyle w:val="a6"/>
        <w:numPr>
          <w:ilvl w:val="0"/>
          <w:numId w:val="19"/>
        </w:numPr>
        <w:shd w:val="clear" w:color="auto" w:fill="FFFFFF"/>
        <w:ind w:left="0" w:firstLine="357"/>
        <w:jc w:val="both"/>
        <w:rPr>
          <w:color w:val="000000"/>
        </w:rPr>
      </w:pPr>
      <w:r>
        <w:rPr>
          <w:color w:val="000000"/>
          <w:shd w:val="clear" w:color="auto" w:fill="FFFFFF"/>
        </w:rPr>
        <w:t xml:space="preserve">Сафонова, Л. А. Экономика предприятия : учебное пособие / Л. А. Сафонова, Т. М. Левченко. — Новосибирск : Сибирский государственный университет телекоммуникаций и информатики, 2019. — 190 c. — ISBN 2227-8397. — Текст : электронный // Электронно-библиотечная система IPR BOOKS : [сайт]. — URL: http://www.iprbookshop.ru/90605.html </w:t>
      </w:r>
    </w:p>
    <w:p w:rsidR="001F33D1" w:rsidRDefault="001F33D1">
      <w:pPr>
        <w:pStyle w:val="a6"/>
        <w:numPr>
          <w:ilvl w:val="0"/>
          <w:numId w:val="19"/>
        </w:numPr>
        <w:ind w:left="0" w:firstLine="357"/>
        <w:jc w:val="both"/>
        <w:rPr>
          <w:color w:val="000000"/>
          <w:shd w:val="clear" w:color="auto" w:fill="FFFFFF"/>
        </w:rPr>
      </w:pPr>
      <w:r>
        <w:rPr>
          <w:color w:val="000000"/>
          <w:shd w:val="clear" w:color="auto" w:fill="FFFFFF"/>
        </w:rPr>
        <w:t xml:space="preserve">Экономика предприятия: теория и практика : учебное пособие / А. Е. Кисова, А. А. Шпиганович, К. В. Барсукова, И. А. Черникова. — Липецк : Липецкий государственный технический университет, ЭБС АСВ, 2019. — 149 c. — ISBN 978-5-88247-944-1. — Текст : электронный // Электронно-библиотечная система IPR BOOKS : [сайт]. — URL: http://www.iprbookshop.ru/101460.html </w:t>
      </w:r>
    </w:p>
    <w:p w:rsidR="001F33D1" w:rsidRDefault="001F33D1">
      <w:pPr>
        <w:pStyle w:val="a6"/>
        <w:numPr>
          <w:ilvl w:val="0"/>
          <w:numId w:val="19"/>
        </w:numPr>
        <w:ind w:left="0" w:firstLine="357"/>
        <w:jc w:val="both"/>
        <w:rPr>
          <w:color w:val="000000"/>
          <w:shd w:val="clear" w:color="auto" w:fill="FFFFFF"/>
        </w:rPr>
      </w:pPr>
      <w:r>
        <w:rPr>
          <w:color w:val="000000"/>
          <w:shd w:val="clear" w:color="auto" w:fill="FFFFFF"/>
        </w:rPr>
        <w:t xml:space="preserve">Алексейчева, Е. Ю. Экономика организации (предприятия) : учебник для бакалавров / Е. Ю. Алексейчева, М. Д. Магомедов, И. Б. Костин. — 3-е изд. — Москва : Дашков и К, 2019. — 291 c. — ISBN 978-5-394-03287-5. — Текст : электронный // Электронно-библиотечная система IPR BOOKS : [сайт]. — URL: </w:t>
      </w:r>
      <w:hyperlink r:id="rId10" w:history="1">
        <w:r>
          <w:rPr>
            <w:rStyle w:val="a5"/>
            <w:shd w:val="clear" w:color="auto" w:fill="FFFFFF"/>
          </w:rPr>
          <w:t>http://www.iprbookshop.ru/85675.html</w:t>
        </w:r>
      </w:hyperlink>
    </w:p>
    <w:p w:rsidR="001F33D1" w:rsidRDefault="001F33D1">
      <w:pPr>
        <w:ind w:firstLine="709"/>
        <w:jc w:val="both"/>
        <w:rPr>
          <w:color w:val="000000"/>
          <w:shd w:val="clear" w:color="auto" w:fill="FFFFFF"/>
        </w:rPr>
      </w:pPr>
    </w:p>
    <w:p w:rsidR="001F33D1" w:rsidRDefault="001F33D1">
      <w:pPr>
        <w:ind w:firstLine="360"/>
        <w:jc w:val="both"/>
        <w:rPr>
          <w:b/>
          <w:iCs/>
        </w:rPr>
      </w:pPr>
      <w:r>
        <w:rPr>
          <w:b/>
          <w:iCs/>
        </w:rPr>
        <w:t>Дополнительная учебная литература:</w:t>
      </w:r>
    </w:p>
    <w:p w:rsidR="001F33D1" w:rsidRDefault="001F33D1">
      <w:pPr>
        <w:pStyle w:val="a6"/>
        <w:numPr>
          <w:ilvl w:val="1"/>
          <w:numId w:val="16"/>
        </w:numPr>
        <w:shd w:val="clear" w:color="auto" w:fill="FFFFFF"/>
        <w:tabs>
          <w:tab w:val="left" w:pos="993"/>
        </w:tabs>
        <w:ind w:left="0" w:firstLine="709"/>
        <w:jc w:val="both"/>
        <w:rPr>
          <w:color w:val="000000"/>
          <w:shd w:val="clear" w:color="auto" w:fill="FFFFFF"/>
        </w:rPr>
      </w:pPr>
      <w:r>
        <w:rPr>
          <w:color w:val="000000"/>
          <w:shd w:val="clear" w:color="auto" w:fill="FFFFFF"/>
        </w:rPr>
        <w:t xml:space="preserve">Моисеенко, Д. Д. Экономика предприятий (организаций) : краткий курс лекций для </w:t>
      </w:r>
      <w:r>
        <w:rPr>
          <w:color w:val="000000"/>
          <w:shd w:val="clear" w:color="auto" w:fill="FFFFFF"/>
        </w:rPr>
        <w:lastRenderedPageBreak/>
        <w:t>студентов обучающиеся профилю: экономика предприятия и организаций, менеджмент / Д. Д. Моисеенко. — Симферополь : Университет экономики и управления, 2017. — 153 c. — ISBN 2227-8397. — Текст : электронный // Электронно-библиотечная система IPR BOOKS : [сайт]. — URL: http://www.iprbookshop.ru/83946.html </w:t>
      </w:r>
    </w:p>
    <w:p w:rsidR="001F33D1" w:rsidRDefault="001F33D1">
      <w:pPr>
        <w:pStyle w:val="a6"/>
        <w:numPr>
          <w:ilvl w:val="1"/>
          <w:numId w:val="16"/>
        </w:numPr>
        <w:shd w:val="clear" w:color="auto" w:fill="FFFFFF"/>
        <w:tabs>
          <w:tab w:val="left" w:pos="993"/>
        </w:tabs>
        <w:ind w:left="0" w:firstLine="709"/>
        <w:jc w:val="both"/>
        <w:rPr>
          <w:color w:val="000000"/>
          <w:shd w:val="clear" w:color="auto" w:fill="FFFFFF"/>
        </w:rPr>
      </w:pPr>
      <w:r>
        <w:rPr>
          <w:color w:val="000000"/>
          <w:shd w:val="clear" w:color="auto" w:fill="FFFFFF"/>
        </w:rPr>
        <w:t>Молоткова, Н. В. Управление предприятием в современной экономике : учебное пособие / Н. В. Молоткова, Д. Л. Хазанова. — Тамбов : Тамбовский государственный технический университет, ЭБС АСВ, 2018. — 82 c. — ISBN 978-5-8265-1917-2. — Текст : электронный // Электронно-библиотечная система IPR BOOKS : [сайт]. — URL: http://www.iprbookshop.ru/94384.html</w:t>
      </w:r>
    </w:p>
    <w:p w:rsidR="001F33D1" w:rsidRDefault="001F33D1">
      <w:pPr>
        <w:pStyle w:val="a6"/>
        <w:numPr>
          <w:ilvl w:val="1"/>
          <w:numId w:val="16"/>
        </w:numPr>
        <w:shd w:val="clear" w:color="auto" w:fill="FFFFFF"/>
        <w:tabs>
          <w:tab w:val="left" w:pos="993"/>
        </w:tabs>
        <w:ind w:left="0" w:firstLine="709"/>
        <w:jc w:val="both"/>
        <w:rPr>
          <w:color w:val="000000"/>
          <w:shd w:val="clear" w:color="auto" w:fill="FFFFFF"/>
        </w:rPr>
      </w:pPr>
      <w:r>
        <w:rPr>
          <w:color w:val="000000"/>
          <w:shd w:val="clear" w:color="auto" w:fill="FFFFFF"/>
        </w:rPr>
        <w:t>Сафонова, Л. А. Экономика предприятия : учебное пособие для СПО / Л. А. Сафонова, Т. М. Левченко. — Саратов : Профобразование, 2021. — 189 c. — ISBN 978-5-4488-1211-8. — Текст : электронный // Электронно-библиотечная система IPR BOOKS : [сайт]. — URL: http://www.iprbookshop.ru/106644.html </w:t>
      </w:r>
    </w:p>
    <w:p w:rsidR="001F33D1" w:rsidRDefault="001F33D1">
      <w:pPr>
        <w:tabs>
          <w:tab w:val="left" w:pos="1701"/>
        </w:tabs>
        <w:autoSpaceDE w:val="0"/>
        <w:autoSpaceDN w:val="0"/>
        <w:ind w:left="851" w:hanging="142"/>
        <w:rPr>
          <w:b/>
          <w:iCs/>
        </w:rPr>
      </w:pPr>
      <w:r>
        <w:rPr>
          <w:b/>
          <w:iCs/>
        </w:rPr>
        <w:t>7.3.Периодические издания</w:t>
      </w:r>
    </w:p>
    <w:p w:rsidR="001F33D1" w:rsidRDefault="001F33D1">
      <w:pPr>
        <w:tabs>
          <w:tab w:val="left" w:pos="1701"/>
        </w:tabs>
        <w:autoSpaceDE w:val="0"/>
        <w:autoSpaceDN w:val="0"/>
        <w:ind w:left="851" w:hanging="142"/>
        <w:rPr>
          <w:b/>
          <w:iCs/>
        </w:rPr>
      </w:pPr>
    </w:p>
    <w:p w:rsidR="001F33D1" w:rsidRDefault="00B919F5">
      <w:pPr>
        <w:numPr>
          <w:ilvl w:val="0"/>
          <w:numId w:val="20"/>
        </w:numPr>
        <w:shd w:val="clear" w:color="auto" w:fill="FFFFFF"/>
        <w:tabs>
          <w:tab w:val="left" w:pos="781"/>
          <w:tab w:val="left" w:pos="991"/>
        </w:tabs>
        <w:ind w:left="0" w:firstLine="709"/>
        <w:jc w:val="both"/>
      </w:pPr>
      <w:hyperlink r:id="rId11" w:tgtFrame="_blank" w:history="1">
        <w:r w:rsidR="001F33D1">
          <w:rPr>
            <w:rStyle w:val="a5"/>
            <w:color w:val="auto"/>
            <w:u w:val="none"/>
          </w:rPr>
          <w:t xml:space="preserve">Экономическое развитие России . </w:t>
        </w:r>
      </w:hyperlink>
      <w:r w:rsidR="001F33D1">
        <w:t xml:space="preserve">. </w:t>
      </w:r>
      <w:r w:rsidR="001F33D1">
        <w:rPr>
          <w:color w:val="000000"/>
        </w:rPr>
        <w:t xml:space="preserve">ISSN: </w:t>
      </w:r>
      <w:r w:rsidR="001F33D1">
        <w:rPr>
          <w:color w:val="000000"/>
          <w:shd w:val="clear" w:color="auto" w:fill="FFFFFF"/>
        </w:rPr>
        <w:t>2306-5001</w:t>
      </w:r>
    </w:p>
    <w:p w:rsidR="001F33D1" w:rsidRDefault="00B919F5">
      <w:pPr>
        <w:numPr>
          <w:ilvl w:val="0"/>
          <w:numId w:val="20"/>
        </w:numPr>
        <w:shd w:val="clear" w:color="auto" w:fill="FFFFFF"/>
        <w:tabs>
          <w:tab w:val="left" w:pos="781"/>
          <w:tab w:val="left" w:pos="991"/>
        </w:tabs>
        <w:ind w:left="0" w:firstLine="709"/>
        <w:jc w:val="both"/>
      </w:pPr>
      <w:hyperlink r:id="rId12" w:tgtFrame="_blank" w:history="1">
        <w:r w:rsidR="001F33D1">
          <w:rPr>
            <w:rStyle w:val="a5"/>
            <w:color w:val="auto"/>
            <w:u w:val="none"/>
          </w:rPr>
          <w:t xml:space="preserve">Вестник Экономикаи , права и социологии. </w:t>
        </w:r>
      </w:hyperlink>
      <w:r w:rsidR="001F33D1">
        <w:rPr>
          <w:color w:val="000000"/>
        </w:rPr>
        <w:t xml:space="preserve">ISSN: </w:t>
      </w:r>
      <w:r w:rsidR="001F33D1">
        <w:rPr>
          <w:color w:val="000000"/>
          <w:shd w:val="clear" w:color="auto" w:fill="FFFFFF"/>
        </w:rPr>
        <w:t>1998-5533</w:t>
      </w:r>
    </w:p>
    <w:p w:rsidR="001F33D1" w:rsidRDefault="001F33D1">
      <w:pPr>
        <w:numPr>
          <w:ilvl w:val="0"/>
          <w:numId w:val="20"/>
        </w:numPr>
        <w:shd w:val="clear" w:color="auto" w:fill="FFFFFF"/>
        <w:tabs>
          <w:tab w:val="left" w:pos="781"/>
          <w:tab w:val="left" w:pos="991"/>
        </w:tabs>
        <w:ind w:left="0" w:firstLine="709"/>
        <w:jc w:val="both"/>
      </w:pPr>
      <w:r>
        <w:t xml:space="preserve">Журнал Налоги </w:t>
      </w:r>
      <w:r>
        <w:rPr>
          <w:color w:val="000000"/>
        </w:rPr>
        <w:t>ISSN:</w:t>
      </w:r>
      <w:r>
        <w:rPr>
          <w:color w:val="414040"/>
          <w:shd w:val="clear" w:color="auto" w:fill="FFFFFF"/>
        </w:rPr>
        <w:t xml:space="preserve"> 1999-4796</w:t>
      </w:r>
    </w:p>
    <w:p w:rsidR="001F33D1" w:rsidRDefault="001F33D1">
      <w:pPr>
        <w:shd w:val="clear" w:color="auto" w:fill="FFFFFF"/>
        <w:ind w:left="709"/>
        <w:jc w:val="both"/>
      </w:pPr>
    </w:p>
    <w:p w:rsidR="001F33D1" w:rsidRDefault="001F33D1">
      <w:pPr>
        <w:autoSpaceDE w:val="0"/>
        <w:autoSpaceDN w:val="0"/>
        <w:ind w:firstLine="709"/>
        <w:jc w:val="both"/>
        <w:rPr>
          <w:b/>
          <w:bCs/>
          <w:i/>
          <w:iCs/>
        </w:rPr>
      </w:pPr>
      <w:r>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1F33D1" w:rsidRDefault="00B919F5">
      <w:pPr>
        <w:widowControl w:val="0"/>
        <w:autoSpaceDE w:val="0"/>
        <w:autoSpaceDN w:val="0"/>
        <w:jc w:val="both"/>
        <w:rPr>
          <w:shd w:val="clear" w:color="auto" w:fill="FFFFFF"/>
        </w:rPr>
      </w:pPr>
      <w:hyperlink r:id="rId13" w:history="1">
        <w:r w:rsidR="001F33D1">
          <w:rPr>
            <w:rStyle w:val="a5"/>
            <w:shd w:val="clear" w:color="auto" w:fill="FFFFFF"/>
          </w:rPr>
          <w:t>www.iprbookshop.ru</w:t>
        </w:r>
      </w:hyperlink>
      <w:r w:rsidR="001F33D1">
        <w:rPr>
          <w:shd w:val="clear" w:color="auto" w:fill="FFFFFF"/>
        </w:rPr>
        <w:t xml:space="preserve">  - электронно-библиотечная система</w:t>
      </w:r>
    </w:p>
    <w:p w:rsidR="001F33D1" w:rsidRDefault="001F33D1">
      <w:pPr>
        <w:widowControl w:val="0"/>
        <w:tabs>
          <w:tab w:val="left" w:pos="851"/>
        </w:tabs>
        <w:jc w:val="both"/>
        <w:rPr>
          <w:lang w:val="uk-UA"/>
        </w:rPr>
      </w:pPr>
      <w:r>
        <w:rPr>
          <w:lang w:val="uk-UA"/>
        </w:rPr>
        <w:t>www.europa.eu.int – официальный сайт ЕвропейскогоСоюза.</w:t>
      </w:r>
    </w:p>
    <w:p w:rsidR="001F33D1" w:rsidRDefault="001F33D1">
      <w:pPr>
        <w:widowControl w:val="0"/>
        <w:tabs>
          <w:tab w:val="left" w:pos="851"/>
        </w:tabs>
        <w:jc w:val="both"/>
        <w:rPr>
          <w:lang w:val="uk-UA"/>
        </w:rPr>
      </w:pPr>
      <w:r>
        <w:rPr>
          <w:lang w:val="uk-UA"/>
        </w:rPr>
        <w:t>www.worldbank.org – официальный сайт Всемирного банка (статистика по страм и регионам)</w:t>
      </w:r>
    </w:p>
    <w:p w:rsidR="001F33D1" w:rsidRDefault="001F33D1">
      <w:pPr>
        <w:widowControl w:val="0"/>
        <w:tabs>
          <w:tab w:val="left" w:pos="851"/>
        </w:tabs>
        <w:jc w:val="both"/>
        <w:rPr>
          <w:lang w:val="uk-UA"/>
        </w:rPr>
      </w:pPr>
    </w:p>
    <w:p w:rsidR="001F33D1" w:rsidRDefault="001F33D1">
      <w:pPr>
        <w:autoSpaceDE w:val="0"/>
        <w:autoSpaceDN w:val="0"/>
        <w:ind w:left="720"/>
        <w:rPr>
          <w:b/>
          <w:bCs/>
          <w:i/>
          <w:iCs/>
        </w:rPr>
      </w:pPr>
    </w:p>
    <w:p w:rsidR="001F33D1" w:rsidRDefault="001F33D1">
      <w:pPr>
        <w:numPr>
          <w:ilvl w:val="0"/>
          <w:numId w:val="21"/>
        </w:numPr>
        <w:autoSpaceDE w:val="0"/>
        <w:autoSpaceDN w:val="0"/>
        <w:jc w:val="both"/>
        <w:rPr>
          <w:b/>
          <w:bCs/>
          <w:i/>
          <w:iCs/>
        </w:rPr>
      </w:pPr>
      <w:r>
        <w:rPr>
          <w:b/>
          <w:bCs/>
          <w:i/>
          <w:iCs/>
        </w:rPr>
        <w:t>Методические указания для обучающихся по освоению дисциплины (модуля)</w:t>
      </w:r>
    </w:p>
    <w:p w:rsidR="001F33D1" w:rsidRDefault="001F33D1">
      <w:pPr>
        <w:widowControl w:val="0"/>
        <w:autoSpaceDE w:val="0"/>
        <w:autoSpaceDN w:val="0"/>
        <w:ind w:firstLine="708"/>
        <w:jc w:val="both"/>
      </w:pPr>
      <w: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1F33D1" w:rsidRDefault="001F33D1">
      <w:pPr>
        <w:widowControl w:val="0"/>
        <w:autoSpaceDE w:val="0"/>
        <w:autoSpaceDN w:val="0"/>
        <w:ind w:firstLine="360"/>
        <w:jc w:val="both"/>
      </w:pPr>
      <w:r>
        <w:t>Самостоятельная работа студентов складывается из следующих составляющих:</w:t>
      </w:r>
    </w:p>
    <w:p w:rsidR="001F33D1" w:rsidRDefault="001F33D1">
      <w:pPr>
        <w:widowControl w:val="0"/>
        <w:numPr>
          <w:ilvl w:val="0"/>
          <w:numId w:val="22"/>
        </w:numPr>
        <w:tabs>
          <w:tab w:val="left" w:pos="720"/>
        </w:tabs>
        <w:autoSpaceDE w:val="0"/>
        <w:autoSpaceDN w:val="0"/>
        <w:ind w:left="720" w:hanging="360"/>
        <w:jc w:val="both"/>
      </w:pPr>
      <w:r>
        <w:t>работа с основной и дополнительной литературой, с материалами интернета и конспектами лекций;</w:t>
      </w:r>
    </w:p>
    <w:p w:rsidR="001F33D1" w:rsidRDefault="001F33D1">
      <w:pPr>
        <w:widowControl w:val="0"/>
        <w:numPr>
          <w:ilvl w:val="0"/>
          <w:numId w:val="22"/>
        </w:numPr>
        <w:tabs>
          <w:tab w:val="left" w:pos="720"/>
        </w:tabs>
        <w:autoSpaceDE w:val="0"/>
        <w:autoSpaceDN w:val="0"/>
        <w:ind w:left="720" w:hanging="360"/>
        <w:jc w:val="both"/>
      </w:pPr>
      <w:r>
        <w:t>внеаудиторная подготовка к  контрольным работам, выполнение докладов, рефератов и курсовых работ;</w:t>
      </w:r>
    </w:p>
    <w:p w:rsidR="001F33D1" w:rsidRDefault="001F33D1">
      <w:pPr>
        <w:widowControl w:val="0"/>
        <w:numPr>
          <w:ilvl w:val="0"/>
          <w:numId w:val="22"/>
        </w:numPr>
        <w:tabs>
          <w:tab w:val="left" w:pos="720"/>
        </w:tabs>
        <w:autoSpaceDE w:val="0"/>
        <w:autoSpaceDN w:val="0"/>
        <w:ind w:left="720" w:hanging="360"/>
        <w:jc w:val="both"/>
      </w:pPr>
      <w:r>
        <w:t>выполнение самостоятельных практических работ;</w:t>
      </w:r>
    </w:p>
    <w:p w:rsidR="001F33D1" w:rsidRDefault="001F33D1">
      <w:pPr>
        <w:widowControl w:val="0"/>
        <w:numPr>
          <w:ilvl w:val="0"/>
          <w:numId w:val="22"/>
        </w:numPr>
        <w:tabs>
          <w:tab w:val="left" w:pos="720"/>
        </w:tabs>
        <w:autoSpaceDE w:val="0"/>
        <w:autoSpaceDN w:val="0"/>
        <w:ind w:left="720" w:hanging="360"/>
        <w:jc w:val="both"/>
      </w:pPr>
      <w:r>
        <w:t>подготовка к  экзаменам (зачетам)  непосредственно перед ними.</w:t>
      </w:r>
    </w:p>
    <w:p w:rsidR="001F33D1" w:rsidRDefault="001F33D1">
      <w:pPr>
        <w:autoSpaceDE w:val="0"/>
        <w:autoSpaceDN w:val="0"/>
        <w:ind w:firstLine="720"/>
        <w:jc w:val="both"/>
      </w:pPr>
      <w:r>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w:t>
      </w:r>
      <w:r>
        <w:lastRenderedPageBreak/>
        <w:t>решение различных задач и работа над проблемно-аналитическими заданиями, что предполагает знание соответствующей научной терминологии.</w:t>
      </w:r>
    </w:p>
    <w:p w:rsidR="001F33D1" w:rsidRDefault="001F33D1">
      <w:pPr>
        <w:widowControl w:val="0"/>
        <w:autoSpaceDE w:val="0"/>
        <w:autoSpaceDN w:val="0"/>
        <w:ind w:firstLine="360"/>
        <w:jc w:val="both"/>
      </w:pPr>
      <w: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1F33D1" w:rsidRDefault="001F33D1">
      <w:pPr>
        <w:widowControl w:val="0"/>
        <w:autoSpaceDE w:val="0"/>
        <w:autoSpaceDN w:val="0"/>
        <w:ind w:firstLine="360"/>
        <w:jc w:val="both"/>
      </w:pPr>
      <w:r>
        <w:t>Для успешной сдачи  экзамена (зачета)  рекомендуется соблюдать следующие правила:</w:t>
      </w:r>
    </w:p>
    <w:p w:rsidR="001F33D1" w:rsidRDefault="001F33D1">
      <w:pPr>
        <w:widowControl w:val="0"/>
        <w:numPr>
          <w:ilvl w:val="0"/>
          <w:numId w:val="22"/>
        </w:numPr>
        <w:tabs>
          <w:tab w:val="left" w:pos="720"/>
        </w:tabs>
        <w:autoSpaceDE w:val="0"/>
        <w:autoSpaceDN w:val="0"/>
        <w:ind w:left="720" w:hanging="360"/>
        <w:jc w:val="both"/>
      </w:pPr>
      <w:r>
        <w:t>Подготовка к экзамену (зачету) должна проводиться систематически, в течение всего семестра.</w:t>
      </w:r>
    </w:p>
    <w:p w:rsidR="001F33D1" w:rsidRDefault="001F33D1">
      <w:pPr>
        <w:widowControl w:val="0"/>
        <w:numPr>
          <w:ilvl w:val="0"/>
          <w:numId w:val="22"/>
        </w:numPr>
        <w:tabs>
          <w:tab w:val="left" w:pos="720"/>
        </w:tabs>
        <w:autoSpaceDE w:val="0"/>
        <w:autoSpaceDN w:val="0"/>
        <w:ind w:left="720" w:hanging="360"/>
        <w:jc w:val="both"/>
      </w:pPr>
      <w:r>
        <w:t xml:space="preserve">Интенсивная подготовка должна начаться не позднее, чем за месяц до экзамена. </w:t>
      </w:r>
    </w:p>
    <w:p w:rsidR="001F33D1" w:rsidRDefault="001F33D1">
      <w:pPr>
        <w:widowControl w:val="0"/>
        <w:numPr>
          <w:ilvl w:val="0"/>
          <w:numId w:val="22"/>
        </w:numPr>
        <w:tabs>
          <w:tab w:val="left" w:pos="720"/>
        </w:tabs>
        <w:autoSpaceDE w:val="0"/>
        <w:autoSpaceDN w:val="0"/>
        <w:ind w:left="720" w:hanging="360"/>
        <w:jc w:val="both"/>
      </w:pPr>
      <w: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1F33D1" w:rsidRDefault="001F33D1">
      <w:pPr>
        <w:widowControl w:val="0"/>
        <w:autoSpaceDE w:val="0"/>
        <w:autoSpaceDN w:val="0"/>
        <w:ind w:firstLine="360"/>
        <w:jc w:val="both"/>
      </w:pPr>
      <w: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1F33D1" w:rsidRDefault="001F33D1">
      <w:pPr>
        <w:widowControl w:val="0"/>
        <w:autoSpaceDE w:val="0"/>
        <w:autoSpaceDN w:val="0"/>
        <w:ind w:firstLine="360"/>
        <w:jc w:val="both"/>
      </w:pPr>
      <w: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1F33D1" w:rsidRDefault="001F33D1">
      <w:pPr>
        <w:widowControl w:val="0"/>
        <w:autoSpaceDE w:val="0"/>
        <w:autoSpaceDN w:val="0"/>
        <w:ind w:firstLine="720"/>
        <w:jc w:val="both"/>
      </w:pPr>
      <w:r>
        <w:t>Подробные методические указания для обучающихся  см. в  учебно-методическом пособии Дементьевой Ю.В., Павловой С.А. «</w:t>
      </w:r>
      <w:r>
        <w:rPr>
          <w:bCs/>
          <w:iCs/>
        </w:rPr>
        <w:t>Методические указания по освоению дисциплин для обучающихся по программам высшего образования», которое р</w:t>
      </w:r>
      <w:r>
        <w:rPr>
          <w:bCs/>
        </w:rPr>
        <w:t>азмещено в электронной информационно-образовательной среде вуза.</w:t>
      </w:r>
    </w:p>
    <w:p w:rsidR="001F33D1" w:rsidRDefault="001F33D1">
      <w:pPr>
        <w:autoSpaceDE w:val="0"/>
        <w:autoSpaceDN w:val="0"/>
        <w:jc w:val="both"/>
      </w:pPr>
    </w:p>
    <w:p w:rsidR="001F33D1" w:rsidRDefault="001F33D1">
      <w:pPr>
        <w:numPr>
          <w:ilvl w:val="0"/>
          <w:numId w:val="21"/>
        </w:numPr>
        <w:autoSpaceDE w:val="0"/>
        <w:autoSpaceDN w:val="0"/>
        <w:jc w:val="both"/>
        <w:rPr>
          <w:b/>
          <w:bCs/>
          <w:i/>
          <w:iCs/>
        </w:rPr>
      </w:pPr>
      <w:r>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1F33D1" w:rsidRDefault="001F33D1">
      <w:pPr>
        <w:autoSpaceDE w:val="0"/>
        <w:autoSpaceDN w:val="0"/>
        <w:jc w:val="both"/>
        <w:rPr>
          <w:b/>
          <w:bCs/>
          <w:i/>
          <w:iCs/>
        </w:rPr>
      </w:pPr>
    </w:p>
    <w:p w:rsidR="001F33D1" w:rsidRPr="00024B0A" w:rsidRDefault="001F33D1">
      <w:pPr>
        <w:autoSpaceDE w:val="0"/>
        <w:autoSpaceDN w:val="0"/>
        <w:jc w:val="both"/>
        <w:rPr>
          <w:b/>
          <w:bCs/>
          <w:i/>
          <w:iCs/>
        </w:rPr>
      </w:pPr>
      <w:r w:rsidRPr="00024B0A">
        <w:t>1.</w:t>
      </w:r>
      <w:r>
        <w:t>Операционнаясистема</w:t>
      </w:r>
      <w:r w:rsidRPr="00024B0A">
        <w:t xml:space="preserve"> </w:t>
      </w:r>
      <w:r>
        <w:rPr>
          <w:lang w:val="en-US"/>
        </w:rPr>
        <w:t>Microsoft</w:t>
      </w:r>
      <w:r w:rsidRPr="00024B0A">
        <w:t xml:space="preserve"> </w:t>
      </w:r>
      <w:r>
        <w:rPr>
          <w:lang w:val="en-US"/>
        </w:rPr>
        <w:t>Windows</w:t>
      </w:r>
    </w:p>
    <w:p w:rsidR="001F33D1" w:rsidRPr="00024B0A" w:rsidRDefault="001F33D1">
      <w:pPr>
        <w:autoSpaceDE w:val="0"/>
        <w:autoSpaceDN w:val="0"/>
        <w:jc w:val="both"/>
      </w:pPr>
      <w:r w:rsidRPr="00024B0A">
        <w:t>2.</w:t>
      </w:r>
      <w:r>
        <w:rPr>
          <w:lang w:val="en-US"/>
        </w:rPr>
        <w:t>Microsoft</w:t>
      </w:r>
      <w:r w:rsidRPr="00024B0A">
        <w:t xml:space="preserve"> </w:t>
      </w:r>
      <w:r>
        <w:rPr>
          <w:lang w:val="en-US"/>
        </w:rPr>
        <w:t>Office</w:t>
      </w:r>
      <w:r w:rsidRPr="00024B0A">
        <w:t xml:space="preserve"> 2010-2016</w:t>
      </w:r>
    </w:p>
    <w:p w:rsidR="001F33D1" w:rsidRPr="00024B0A" w:rsidRDefault="001F33D1">
      <w:pPr>
        <w:autoSpaceDE w:val="0"/>
        <w:autoSpaceDN w:val="0"/>
        <w:jc w:val="both"/>
      </w:pPr>
      <w:r w:rsidRPr="00024B0A">
        <w:t>3.</w:t>
      </w:r>
      <w:r>
        <w:t>Антивирус</w:t>
      </w:r>
      <w:r w:rsidRPr="00024B0A">
        <w:t xml:space="preserve"> </w:t>
      </w:r>
      <w:r>
        <w:rPr>
          <w:lang w:val="en-US"/>
        </w:rPr>
        <w:t>Kaspersky</w:t>
      </w:r>
      <w:r w:rsidRPr="00024B0A">
        <w:t xml:space="preserve"> </w:t>
      </w:r>
      <w:r>
        <w:rPr>
          <w:lang w:val="en-US"/>
        </w:rPr>
        <w:t>Endpoint</w:t>
      </w:r>
      <w:r w:rsidRPr="00024B0A">
        <w:t xml:space="preserve"> </w:t>
      </w:r>
      <w:r>
        <w:rPr>
          <w:lang w:val="en-US"/>
        </w:rPr>
        <w:t>Security</w:t>
      </w:r>
    </w:p>
    <w:p w:rsidR="001F33D1" w:rsidRPr="00024B0A" w:rsidRDefault="001F33D1">
      <w:pPr>
        <w:autoSpaceDE w:val="0"/>
        <w:autoSpaceDN w:val="0"/>
        <w:jc w:val="both"/>
      </w:pPr>
      <w:r w:rsidRPr="00024B0A">
        <w:t>4.</w:t>
      </w:r>
      <w:r>
        <w:t>Программадляработыс</w:t>
      </w:r>
      <w:r>
        <w:rPr>
          <w:lang w:val="en-US"/>
        </w:rPr>
        <w:t>pdf</w:t>
      </w:r>
      <w:r>
        <w:t>файлами</w:t>
      </w:r>
      <w:r>
        <w:rPr>
          <w:lang w:val="en-US"/>
        </w:rPr>
        <w:t>AdobeReader</w:t>
      </w:r>
    </w:p>
    <w:p w:rsidR="001F33D1" w:rsidRPr="00024B0A" w:rsidRDefault="001F33D1">
      <w:pPr>
        <w:autoSpaceDE w:val="0"/>
        <w:autoSpaceDN w:val="0"/>
        <w:jc w:val="both"/>
      </w:pPr>
      <w:r w:rsidRPr="00024B0A">
        <w:t>5.</w:t>
      </w:r>
      <w:r>
        <w:t>Архиватор</w:t>
      </w:r>
      <w:r w:rsidRPr="00024B0A">
        <w:t xml:space="preserve"> 7-</w:t>
      </w:r>
      <w:r>
        <w:rPr>
          <w:lang w:val="en-US"/>
        </w:rPr>
        <w:t>zip</w:t>
      </w:r>
    </w:p>
    <w:p w:rsidR="001F33D1" w:rsidRDefault="001F33D1">
      <w:pPr>
        <w:autoSpaceDE w:val="0"/>
        <w:autoSpaceDN w:val="0"/>
        <w:jc w:val="both"/>
      </w:pPr>
      <w:r>
        <w:t>6.Справочно-правовая система КонсультантПлюс</w:t>
      </w:r>
    </w:p>
    <w:p w:rsidR="001F33D1" w:rsidRDefault="001F33D1">
      <w:pPr>
        <w:autoSpaceDE w:val="0"/>
        <w:autoSpaceDN w:val="0"/>
        <w:jc w:val="both"/>
        <w:rPr>
          <w:b/>
          <w:bCs/>
          <w:i/>
          <w:iCs/>
        </w:rPr>
      </w:pPr>
      <w:r>
        <w:t>7.Справочно-правовая система Гарант</w:t>
      </w:r>
    </w:p>
    <w:p w:rsidR="001F33D1" w:rsidRDefault="001F33D1">
      <w:pPr>
        <w:autoSpaceDE w:val="0"/>
        <w:autoSpaceDN w:val="0"/>
        <w:ind w:left="360"/>
        <w:jc w:val="both"/>
        <w:rPr>
          <w:b/>
          <w:bCs/>
          <w:i/>
          <w:iCs/>
        </w:rPr>
      </w:pPr>
    </w:p>
    <w:p w:rsidR="001F33D1" w:rsidRDefault="001F33D1">
      <w:pPr>
        <w:autoSpaceDE w:val="0"/>
        <w:autoSpaceDN w:val="0"/>
        <w:ind w:left="360"/>
        <w:jc w:val="both"/>
        <w:rPr>
          <w:b/>
          <w:bCs/>
          <w:i/>
          <w:iCs/>
        </w:rPr>
      </w:pPr>
      <w:r>
        <w:rPr>
          <w:b/>
          <w:bCs/>
          <w:i/>
          <w:iCs/>
        </w:rPr>
        <w:t>11.Описание материально-технической базы, необходимой для осуществления образовательного процесса по дисциплине (модулю)</w:t>
      </w:r>
    </w:p>
    <w:p w:rsidR="001F33D1" w:rsidRDefault="001F33D1">
      <w:pPr>
        <w:ind w:left="720"/>
        <w:contextualSpacing/>
        <w:jc w:val="both"/>
      </w:pPr>
      <w:r>
        <w:t>1.Проектор, ноутбук</w:t>
      </w:r>
    </w:p>
    <w:p w:rsidR="001F33D1" w:rsidRDefault="001F33D1">
      <w:pPr>
        <w:ind w:left="720"/>
        <w:contextualSpacing/>
        <w:jc w:val="both"/>
      </w:pPr>
      <w:r>
        <w:t xml:space="preserve">2.Проекционный экран </w:t>
      </w:r>
    </w:p>
    <w:p w:rsidR="001F33D1" w:rsidRDefault="001F33D1">
      <w:pPr>
        <w:ind w:left="720"/>
        <w:contextualSpacing/>
        <w:jc w:val="both"/>
      </w:pPr>
      <w:r>
        <w:t>3.Колонки</w:t>
      </w:r>
    </w:p>
    <w:p w:rsidR="001F33D1" w:rsidRDefault="001F33D1">
      <w:pPr>
        <w:autoSpaceDE w:val="0"/>
        <w:autoSpaceDN w:val="0"/>
      </w:pPr>
    </w:p>
    <w:p w:rsidR="001F33D1" w:rsidRDefault="001F33D1">
      <w:pPr>
        <w:numPr>
          <w:ilvl w:val="0"/>
          <w:numId w:val="23"/>
        </w:numPr>
        <w:autoSpaceDE w:val="0"/>
        <w:autoSpaceDN w:val="0"/>
        <w:jc w:val="both"/>
        <w:rPr>
          <w:b/>
          <w:bCs/>
          <w:i/>
          <w:iCs/>
        </w:rPr>
      </w:pPr>
      <w:r>
        <w:rPr>
          <w:b/>
          <w:bCs/>
          <w:i/>
          <w:iCs/>
        </w:rPr>
        <w:t>Образовательные технологии, используемые при освоении дисциплины</w:t>
      </w:r>
    </w:p>
    <w:p w:rsidR="001F33D1" w:rsidRDefault="001F33D1">
      <w:pPr>
        <w:tabs>
          <w:tab w:val="center" w:pos="4536"/>
          <w:tab w:val="right" w:pos="9072"/>
        </w:tabs>
        <w:jc w:val="both"/>
        <w:rPr>
          <w:color w:val="000000"/>
        </w:rPr>
      </w:pPr>
      <w:r>
        <w:rPr>
          <w:color w:val="000000"/>
        </w:rPr>
        <w:tab/>
        <w:t>Для освоения дисциплины используются как традиционные формы занятий – лекционные занятия</w:t>
      </w:r>
      <w:r>
        <w:t>(типы лекций – установочная, вводная, текущая, заключительная, обзорная; виды лекций – проблемная, визуальная, лекция конференция, лекция консультация)</w:t>
      </w:r>
      <w:r>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1F33D1" w:rsidRDefault="001F33D1">
      <w:pPr>
        <w:ind w:firstLine="708"/>
        <w:jc w:val="both"/>
        <w:rPr>
          <w:color w:val="000000"/>
        </w:rPr>
      </w:pPr>
      <w:r>
        <w:rPr>
          <w:color w:val="000000"/>
        </w:rPr>
        <w:lastRenderedPageBreak/>
        <w:t xml:space="preserve">На учебных занятиях используются технические средства обучения – </w:t>
      </w:r>
      <w:r>
        <w:t>проектор,</w:t>
      </w:r>
      <w:r>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1F33D1" w:rsidRDefault="001F33D1">
      <w:pPr>
        <w:tabs>
          <w:tab w:val="center" w:pos="4536"/>
          <w:tab w:val="right" w:pos="9072"/>
        </w:tabs>
        <w:ind w:firstLine="709"/>
        <w:jc w:val="both"/>
      </w:pPr>
    </w:p>
    <w:p w:rsidR="001F33D1" w:rsidRDefault="001F33D1">
      <w:pPr>
        <w:tabs>
          <w:tab w:val="center" w:pos="4536"/>
          <w:tab w:val="right" w:pos="9072"/>
        </w:tabs>
        <w:autoSpaceDE w:val="0"/>
        <w:autoSpaceDN w:val="0"/>
        <w:jc w:val="both"/>
        <w:rPr>
          <w:b/>
          <w:bCs/>
        </w:rPr>
      </w:pPr>
      <w:r>
        <w:rPr>
          <w:b/>
          <w:bCs/>
        </w:rPr>
        <w:t>12.1. В освоении учебной дисциплины  используются следующие традиционные образовательные технологии:</w:t>
      </w:r>
    </w:p>
    <w:p w:rsidR="001F33D1" w:rsidRDefault="001F33D1">
      <w:pPr>
        <w:tabs>
          <w:tab w:val="center" w:pos="4536"/>
          <w:tab w:val="right" w:pos="9072"/>
        </w:tabs>
        <w:autoSpaceDE w:val="0"/>
        <w:autoSpaceDN w:val="0"/>
      </w:pPr>
      <w:r>
        <w:t>- чтение проблемно-информационных лекций с использованием доски и видеоматериалов;</w:t>
      </w:r>
    </w:p>
    <w:p w:rsidR="001F33D1" w:rsidRDefault="001F33D1">
      <w:pPr>
        <w:tabs>
          <w:tab w:val="center" w:pos="4536"/>
          <w:tab w:val="right" w:pos="9072"/>
        </w:tabs>
        <w:autoSpaceDE w:val="0"/>
        <w:autoSpaceDN w:val="0"/>
      </w:pPr>
      <w:r>
        <w:t>- практические занятия;</w:t>
      </w:r>
    </w:p>
    <w:p w:rsidR="001F33D1" w:rsidRDefault="001F33D1">
      <w:pPr>
        <w:tabs>
          <w:tab w:val="center" w:pos="4536"/>
          <w:tab w:val="right" w:pos="9072"/>
        </w:tabs>
        <w:autoSpaceDE w:val="0"/>
        <w:autoSpaceDN w:val="0"/>
      </w:pPr>
      <w:r>
        <w:t>- контрольные опросы;</w:t>
      </w:r>
    </w:p>
    <w:p w:rsidR="001F33D1" w:rsidRDefault="001F33D1">
      <w:pPr>
        <w:tabs>
          <w:tab w:val="center" w:pos="4536"/>
          <w:tab w:val="right" w:pos="9072"/>
        </w:tabs>
        <w:autoSpaceDE w:val="0"/>
        <w:autoSpaceDN w:val="0"/>
      </w:pPr>
      <w:r>
        <w:t>- консультации;</w:t>
      </w:r>
    </w:p>
    <w:p w:rsidR="001F33D1" w:rsidRDefault="001F33D1">
      <w:pPr>
        <w:tabs>
          <w:tab w:val="center" w:pos="4536"/>
          <w:tab w:val="right" w:pos="9072"/>
        </w:tabs>
        <w:autoSpaceDE w:val="0"/>
        <w:autoSpaceDN w:val="0"/>
      </w:pPr>
      <w:r>
        <w:t>- самостоятельная работа с учебной литературой;</w:t>
      </w:r>
    </w:p>
    <w:p w:rsidR="001F33D1" w:rsidRDefault="001F33D1">
      <w:pPr>
        <w:tabs>
          <w:tab w:val="center" w:pos="4536"/>
          <w:tab w:val="right" w:pos="9072"/>
        </w:tabs>
        <w:autoSpaceDE w:val="0"/>
        <w:autoSpaceDN w:val="0"/>
      </w:pPr>
      <w:r>
        <w:t>- подготовка и обсуждение презентаций.</w:t>
      </w:r>
    </w:p>
    <w:p w:rsidR="001F33D1" w:rsidRDefault="001F33D1">
      <w:pPr>
        <w:tabs>
          <w:tab w:val="center" w:pos="4536"/>
          <w:tab w:val="right" w:pos="9072"/>
        </w:tabs>
        <w:autoSpaceDE w:val="0"/>
        <w:autoSpaceDN w:val="0"/>
        <w:rPr>
          <w:b/>
          <w:bCs/>
        </w:rPr>
      </w:pPr>
      <w:r>
        <w:rPr>
          <w:b/>
          <w:bCs/>
        </w:rPr>
        <w:t>12.2. Активные и интерактивные методы и формы обучения</w:t>
      </w:r>
    </w:p>
    <w:p w:rsidR="001F33D1" w:rsidRDefault="001F33D1">
      <w:pPr>
        <w:tabs>
          <w:tab w:val="center" w:pos="851"/>
          <w:tab w:val="right" w:pos="9072"/>
        </w:tabs>
        <w:autoSpaceDE w:val="0"/>
        <w:autoSpaceDN w:val="0"/>
        <w:jc w:val="both"/>
      </w:pPr>
      <w:r>
        <w:tab/>
      </w:r>
      <w:r>
        <w:tab/>
        <w:t>Из перечня видов: («</w:t>
      </w:r>
      <w:r>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t>) используются следующие:</w:t>
      </w:r>
    </w:p>
    <w:p w:rsidR="001F33D1" w:rsidRDefault="001F33D1">
      <w:pPr>
        <w:tabs>
          <w:tab w:val="center" w:pos="4536"/>
          <w:tab w:val="right" w:pos="9072"/>
        </w:tabs>
        <w:autoSpaceDE w:val="0"/>
        <w:autoSpaceDN w:val="0"/>
        <w:rPr>
          <w:i/>
          <w:iCs/>
        </w:rPr>
      </w:pPr>
      <w:r>
        <w:rPr>
          <w:i/>
          <w:iCs/>
        </w:rPr>
        <w:t xml:space="preserve"> - сообщения с анализом;</w:t>
      </w:r>
    </w:p>
    <w:p w:rsidR="001F33D1" w:rsidRDefault="001F33D1">
      <w:pPr>
        <w:tabs>
          <w:tab w:val="center" w:pos="4536"/>
          <w:tab w:val="right" w:pos="9072"/>
        </w:tabs>
        <w:autoSpaceDE w:val="0"/>
        <w:autoSpaceDN w:val="0"/>
        <w:rPr>
          <w:i/>
          <w:iCs/>
        </w:rPr>
      </w:pPr>
      <w:r>
        <w:rPr>
          <w:i/>
          <w:iCs/>
        </w:rPr>
        <w:t xml:space="preserve"> - анализ проблемных конкретных  ситуаций</w:t>
      </w:r>
    </w:p>
    <w:p w:rsidR="001F33D1" w:rsidRDefault="001F33D1">
      <w:pPr>
        <w:tabs>
          <w:tab w:val="center" w:pos="4536"/>
          <w:tab w:val="right" w:pos="9072"/>
        </w:tabs>
        <w:autoSpaceDE w:val="0"/>
        <w:autoSpaceDN w:val="0"/>
        <w:jc w:val="both"/>
      </w:pPr>
      <w:r>
        <w:br w:type="page"/>
      </w:r>
    </w:p>
    <w:p w:rsidR="001F33D1" w:rsidRDefault="001F33D1">
      <w:pPr>
        <w:tabs>
          <w:tab w:val="center" w:pos="4536"/>
          <w:tab w:val="right" w:pos="9072"/>
        </w:tabs>
        <w:autoSpaceDE w:val="0"/>
        <w:autoSpaceDN w:val="0"/>
        <w:jc w:val="both"/>
      </w:pPr>
    </w:p>
    <w:p w:rsidR="001F33D1" w:rsidRDefault="001F33D1"/>
    <w:p w:rsidR="001F33D1" w:rsidRDefault="001F33D1">
      <w:pPr>
        <w:autoSpaceDE w:val="0"/>
        <w:autoSpaceDN w:val="0"/>
        <w:jc w:val="right"/>
      </w:pPr>
      <w:r>
        <w:t xml:space="preserve">Приложение </w:t>
      </w:r>
    </w:p>
    <w:p w:rsidR="001F33D1" w:rsidRDefault="001F33D1">
      <w:pPr>
        <w:autoSpaceDE w:val="0"/>
        <w:autoSpaceDN w:val="0"/>
        <w:jc w:val="right"/>
      </w:pPr>
    </w:p>
    <w:p w:rsidR="001F33D1" w:rsidRDefault="001F33D1">
      <w:pPr>
        <w:autoSpaceDE w:val="0"/>
        <w:autoSpaceDN w:val="0"/>
        <w:jc w:val="center"/>
      </w:pPr>
    </w:p>
    <w:p w:rsidR="001F33D1" w:rsidRDefault="001F33D1">
      <w:pPr>
        <w:autoSpaceDE w:val="0"/>
        <w:autoSpaceDN w:val="0"/>
      </w:pPr>
    </w:p>
    <w:p w:rsidR="001F33D1" w:rsidRDefault="001F33D1">
      <w:pPr>
        <w:autoSpaceDE w:val="0"/>
        <w:autoSpaceDN w:val="0"/>
        <w:jc w:val="right"/>
      </w:pPr>
    </w:p>
    <w:p w:rsidR="001F33D1" w:rsidRDefault="001F33D1">
      <w:pPr>
        <w:autoSpaceDE w:val="0"/>
        <w:autoSpaceDN w:val="0"/>
        <w:jc w:val="center"/>
      </w:pPr>
    </w:p>
    <w:p w:rsidR="001F33D1" w:rsidRDefault="001F33D1">
      <w:pPr>
        <w:autoSpaceDE w:val="0"/>
        <w:autoSpaceDN w:val="0"/>
        <w:jc w:val="center"/>
      </w:pPr>
    </w:p>
    <w:p w:rsidR="001F33D1" w:rsidRDefault="001F33D1">
      <w:pPr>
        <w:autoSpaceDE w:val="0"/>
        <w:autoSpaceDN w:val="0"/>
        <w:jc w:val="center"/>
      </w:pPr>
    </w:p>
    <w:p w:rsidR="001F33D1" w:rsidRDefault="001F33D1">
      <w:pPr>
        <w:autoSpaceDE w:val="0"/>
        <w:autoSpaceDN w:val="0"/>
        <w:jc w:val="center"/>
      </w:pPr>
    </w:p>
    <w:p w:rsidR="001F33D1" w:rsidRDefault="001F33D1">
      <w:pPr>
        <w:autoSpaceDE w:val="0"/>
        <w:autoSpaceDN w:val="0"/>
        <w:jc w:val="center"/>
      </w:pPr>
    </w:p>
    <w:p w:rsidR="001F33D1" w:rsidRDefault="001F33D1">
      <w:pPr>
        <w:autoSpaceDE w:val="0"/>
        <w:autoSpaceDN w:val="0"/>
        <w:jc w:val="center"/>
      </w:pPr>
    </w:p>
    <w:p w:rsidR="001F33D1" w:rsidRDefault="001F33D1">
      <w:pPr>
        <w:autoSpaceDE w:val="0"/>
        <w:autoSpaceDN w:val="0"/>
        <w:jc w:val="center"/>
      </w:pPr>
    </w:p>
    <w:p w:rsidR="001F33D1" w:rsidRDefault="001F33D1">
      <w:pPr>
        <w:autoSpaceDE w:val="0"/>
        <w:autoSpaceDN w:val="0"/>
        <w:jc w:val="center"/>
        <w:rPr>
          <w:b/>
          <w:bCs/>
        </w:rPr>
      </w:pPr>
      <w:r>
        <w:rPr>
          <w:b/>
          <w:bCs/>
        </w:rPr>
        <w:t xml:space="preserve">ФОНД ОЦЕНОЧНЫХ СРЕДСТВ </w:t>
      </w:r>
    </w:p>
    <w:p w:rsidR="001F33D1" w:rsidRDefault="001F33D1">
      <w:pPr>
        <w:autoSpaceDE w:val="0"/>
        <w:autoSpaceDN w:val="0"/>
        <w:jc w:val="center"/>
        <w:rPr>
          <w:b/>
          <w:bCs/>
        </w:rPr>
      </w:pPr>
      <w:r>
        <w:rPr>
          <w:b/>
          <w:bCs/>
        </w:rPr>
        <w:t>ДЛЯ ПРОВЕДЕНИЯ ПРОМЕЖУТОЧНОЙ АТТЕСТАЦИИ</w:t>
      </w:r>
    </w:p>
    <w:p w:rsidR="001F33D1" w:rsidRDefault="001F33D1">
      <w:pPr>
        <w:autoSpaceDE w:val="0"/>
        <w:autoSpaceDN w:val="0"/>
        <w:jc w:val="center"/>
        <w:rPr>
          <w:b/>
          <w:bCs/>
        </w:rPr>
      </w:pPr>
      <w:r>
        <w:rPr>
          <w:b/>
          <w:bCs/>
        </w:rPr>
        <w:t>ПО ДИСЦИПЛИНЕ</w:t>
      </w:r>
    </w:p>
    <w:p w:rsidR="001F33D1" w:rsidRDefault="001F33D1">
      <w:pPr>
        <w:autoSpaceDE w:val="0"/>
        <w:autoSpaceDN w:val="0"/>
        <w:jc w:val="center"/>
        <w:rPr>
          <w:b/>
          <w:bCs/>
        </w:rPr>
      </w:pPr>
    </w:p>
    <w:p w:rsidR="001F33D1" w:rsidRDefault="001F33D1">
      <w:pPr>
        <w:autoSpaceDE w:val="0"/>
        <w:autoSpaceDN w:val="0"/>
        <w:jc w:val="center"/>
        <w:rPr>
          <w:b/>
          <w:bCs/>
        </w:rPr>
      </w:pPr>
    </w:p>
    <w:p w:rsidR="001F33D1" w:rsidRDefault="001F33D1">
      <w:pPr>
        <w:tabs>
          <w:tab w:val="left" w:leader="underscore" w:pos="9856"/>
        </w:tabs>
        <w:autoSpaceDE w:val="0"/>
        <w:autoSpaceDN w:val="0"/>
        <w:jc w:val="center"/>
        <w:rPr>
          <w:b/>
          <w:bCs/>
        </w:rPr>
      </w:pPr>
      <w:r>
        <w:rPr>
          <w:b/>
          <w:bCs/>
        </w:rPr>
        <w:t>«Экономика предприятия ( организации)»</w:t>
      </w:r>
    </w:p>
    <w:p w:rsidR="001F33D1" w:rsidRDefault="001F33D1">
      <w:pPr>
        <w:autoSpaceDE w:val="0"/>
        <w:autoSpaceDN w:val="0"/>
        <w:jc w:val="center"/>
      </w:pPr>
    </w:p>
    <w:p w:rsidR="001F33D1" w:rsidRDefault="001F33D1">
      <w:pPr>
        <w:autoSpaceDE w:val="0"/>
        <w:autoSpaceDN w:val="0"/>
        <w:jc w:val="center"/>
      </w:pPr>
    </w:p>
    <w:p w:rsidR="001F33D1" w:rsidRDefault="001F33D1">
      <w:pPr>
        <w:autoSpaceDE w:val="0"/>
        <w:autoSpaceDN w:val="0"/>
        <w:jc w:val="center"/>
      </w:pPr>
    </w:p>
    <w:p w:rsidR="001F33D1" w:rsidRDefault="001F33D1">
      <w:pPr>
        <w:autoSpaceDE w:val="0"/>
        <w:autoSpaceDN w:val="0"/>
        <w:jc w:val="center"/>
      </w:pPr>
    </w:p>
    <w:p w:rsidR="001F33D1" w:rsidRDefault="001F33D1">
      <w:pPr>
        <w:autoSpaceDE w:val="0"/>
        <w:autoSpaceDN w:val="0"/>
        <w:jc w:val="center"/>
      </w:pPr>
    </w:p>
    <w:p w:rsidR="001F33D1" w:rsidRDefault="001F33D1">
      <w:pPr>
        <w:autoSpaceDE w:val="0"/>
        <w:autoSpaceDN w:val="0"/>
        <w:jc w:val="center"/>
      </w:pPr>
    </w:p>
    <w:p w:rsidR="001F33D1" w:rsidRDefault="001F33D1">
      <w:pPr>
        <w:autoSpaceDE w:val="0"/>
        <w:autoSpaceDN w:val="0"/>
        <w:jc w:val="center"/>
      </w:pPr>
    </w:p>
    <w:p w:rsidR="001F33D1" w:rsidRDefault="001F33D1">
      <w:pPr>
        <w:autoSpaceDE w:val="0"/>
        <w:autoSpaceDN w:val="0"/>
        <w:jc w:val="center"/>
      </w:pPr>
    </w:p>
    <w:p w:rsidR="001F33D1" w:rsidRDefault="001F33D1">
      <w:pPr>
        <w:autoSpaceDE w:val="0"/>
        <w:autoSpaceDN w:val="0"/>
        <w:jc w:val="center"/>
      </w:pPr>
    </w:p>
    <w:p w:rsidR="001F33D1" w:rsidRDefault="001F33D1">
      <w:pPr>
        <w:autoSpaceDE w:val="0"/>
        <w:autoSpaceDN w:val="0"/>
        <w:jc w:val="center"/>
      </w:pPr>
    </w:p>
    <w:p w:rsidR="001F33D1" w:rsidRDefault="001F33D1">
      <w:pPr>
        <w:autoSpaceDE w:val="0"/>
        <w:autoSpaceDN w:val="0"/>
        <w:jc w:val="center"/>
      </w:pPr>
    </w:p>
    <w:p w:rsidR="001F33D1" w:rsidRDefault="001F33D1">
      <w:pPr>
        <w:autoSpaceDE w:val="0"/>
        <w:autoSpaceDN w:val="0"/>
        <w:jc w:val="center"/>
      </w:pPr>
    </w:p>
    <w:p w:rsidR="001F33D1" w:rsidRDefault="001F33D1">
      <w:pPr>
        <w:autoSpaceDE w:val="0"/>
        <w:autoSpaceDN w:val="0"/>
        <w:jc w:val="center"/>
      </w:pPr>
    </w:p>
    <w:p w:rsidR="001F33D1" w:rsidRDefault="001F33D1">
      <w:pPr>
        <w:autoSpaceDE w:val="0"/>
        <w:autoSpaceDN w:val="0"/>
        <w:jc w:val="center"/>
      </w:pPr>
    </w:p>
    <w:p w:rsidR="001F33D1" w:rsidRDefault="001F33D1">
      <w:pPr>
        <w:autoSpaceDE w:val="0"/>
        <w:autoSpaceDN w:val="0"/>
        <w:jc w:val="center"/>
      </w:pPr>
    </w:p>
    <w:p w:rsidR="001F33D1" w:rsidRDefault="001F33D1">
      <w:pPr>
        <w:autoSpaceDE w:val="0"/>
        <w:autoSpaceDN w:val="0"/>
        <w:jc w:val="center"/>
      </w:pPr>
    </w:p>
    <w:p w:rsidR="001F33D1" w:rsidRDefault="001F33D1">
      <w:pPr>
        <w:autoSpaceDE w:val="0"/>
        <w:autoSpaceDN w:val="0"/>
        <w:jc w:val="center"/>
      </w:pPr>
    </w:p>
    <w:p w:rsidR="001F33D1" w:rsidRDefault="001F33D1">
      <w:pPr>
        <w:autoSpaceDE w:val="0"/>
        <w:autoSpaceDN w:val="0"/>
        <w:jc w:val="center"/>
      </w:pPr>
    </w:p>
    <w:p w:rsidR="001F33D1" w:rsidRDefault="001F33D1">
      <w:pPr>
        <w:autoSpaceDE w:val="0"/>
        <w:autoSpaceDN w:val="0"/>
        <w:jc w:val="center"/>
      </w:pPr>
    </w:p>
    <w:p w:rsidR="001F33D1" w:rsidRDefault="001F33D1">
      <w:pPr>
        <w:autoSpaceDE w:val="0"/>
        <w:autoSpaceDN w:val="0"/>
        <w:jc w:val="center"/>
      </w:pPr>
    </w:p>
    <w:p w:rsidR="001F33D1" w:rsidRDefault="001F33D1">
      <w:pPr>
        <w:autoSpaceDE w:val="0"/>
        <w:autoSpaceDN w:val="0"/>
        <w:jc w:val="center"/>
      </w:pPr>
    </w:p>
    <w:p w:rsidR="001F33D1" w:rsidRDefault="001F33D1">
      <w:pPr>
        <w:autoSpaceDE w:val="0"/>
        <w:autoSpaceDN w:val="0"/>
        <w:jc w:val="center"/>
      </w:pPr>
    </w:p>
    <w:p w:rsidR="001F33D1" w:rsidRDefault="001F33D1">
      <w:pPr>
        <w:autoSpaceDE w:val="0"/>
        <w:autoSpaceDN w:val="0"/>
        <w:jc w:val="center"/>
      </w:pPr>
    </w:p>
    <w:p w:rsidR="001F33D1" w:rsidRDefault="001F33D1">
      <w:pPr>
        <w:autoSpaceDE w:val="0"/>
        <w:autoSpaceDN w:val="0"/>
        <w:jc w:val="center"/>
      </w:pPr>
    </w:p>
    <w:p w:rsidR="001F33D1" w:rsidRDefault="001F33D1">
      <w:pPr>
        <w:autoSpaceDE w:val="0"/>
        <w:autoSpaceDN w:val="0"/>
        <w:jc w:val="center"/>
      </w:pPr>
    </w:p>
    <w:p w:rsidR="001F33D1" w:rsidRDefault="001F33D1">
      <w:pPr>
        <w:autoSpaceDE w:val="0"/>
        <w:autoSpaceDN w:val="0"/>
        <w:jc w:val="center"/>
      </w:pPr>
    </w:p>
    <w:p w:rsidR="001F33D1" w:rsidRDefault="001F33D1">
      <w:pPr>
        <w:autoSpaceDE w:val="0"/>
        <w:autoSpaceDN w:val="0"/>
        <w:jc w:val="center"/>
      </w:pPr>
    </w:p>
    <w:p w:rsidR="001F33D1" w:rsidRDefault="001F33D1">
      <w:pPr>
        <w:autoSpaceDE w:val="0"/>
        <w:autoSpaceDN w:val="0"/>
        <w:jc w:val="center"/>
      </w:pPr>
    </w:p>
    <w:p w:rsidR="001F33D1" w:rsidRDefault="001F33D1">
      <w:pPr>
        <w:autoSpaceDE w:val="0"/>
        <w:autoSpaceDN w:val="0"/>
        <w:jc w:val="center"/>
      </w:pPr>
    </w:p>
    <w:p w:rsidR="001F33D1" w:rsidRDefault="001F33D1">
      <w:pPr>
        <w:autoSpaceDE w:val="0"/>
        <w:autoSpaceDN w:val="0"/>
        <w:jc w:val="center"/>
      </w:pPr>
    </w:p>
    <w:p w:rsidR="001F33D1" w:rsidRDefault="001F33D1">
      <w:pPr>
        <w:autoSpaceDE w:val="0"/>
        <w:autoSpaceDN w:val="0"/>
      </w:pPr>
    </w:p>
    <w:p w:rsidR="001F33D1" w:rsidRDefault="001F33D1">
      <w:pPr>
        <w:numPr>
          <w:ilvl w:val="0"/>
          <w:numId w:val="24"/>
        </w:numPr>
        <w:jc w:val="both"/>
        <w:rPr>
          <w:b/>
        </w:rPr>
      </w:pPr>
      <w:r>
        <w:rPr>
          <w:b/>
        </w:rPr>
        <w:t>Паспорт компетенций</w:t>
      </w:r>
    </w:p>
    <w:p w:rsidR="001F33D1" w:rsidRDefault="001F33D1">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1F33D1">
        <w:trPr>
          <w:trHeight w:val="726"/>
        </w:trPr>
        <w:tc>
          <w:tcPr>
            <w:tcW w:w="2093" w:type="dxa"/>
          </w:tcPr>
          <w:p w:rsidR="001F33D1" w:rsidRDefault="001F33D1">
            <w:pPr>
              <w:widowControl w:val="0"/>
              <w:contextualSpacing/>
              <w:jc w:val="both"/>
            </w:pPr>
            <w:r>
              <w:t>Код оцениваемой компетенции (или её части)</w:t>
            </w:r>
          </w:p>
        </w:tc>
        <w:tc>
          <w:tcPr>
            <w:tcW w:w="1843" w:type="dxa"/>
          </w:tcPr>
          <w:p w:rsidR="001F33D1" w:rsidRDefault="001F33D1">
            <w:pPr>
              <w:widowControl w:val="0"/>
              <w:contextualSpacing/>
              <w:jc w:val="both"/>
            </w:pPr>
            <w:r>
              <w:t xml:space="preserve">Вид контроля </w:t>
            </w:r>
          </w:p>
        </w:tc>
        <w:tc>
          <w:tcPr>
            <w:tcW w:w="5953" w:type="dxa"/>
          </w:tcPr>
          <w:p w:rsidR="001F33D1" w:rsidRDefault="001F33D1">
            <w:pPr>
              <w:widowControl w:val="0"/>
              <w:contextualSpacing/>
              <w:jc w:val="both"/>
            </w:pPr>
            <w:r>
              <w:t>Компонент фонда оценочных средств</w:t>
            </w:r>
          </w:p>
        </w:tc>
      </w:tr>
      <w:tr w:rsidR="001F33D1">
        <w:tc>
          <w:tcPr>
            <w:tcW w:w="2093" w:type="dxa"/>
            <w:vMerge w:val="restart"/>
          </w:tcPr>
          <w:p w:rsidR="001F33D1" w:rsidRDefault="001F33D1">
            <w:pPr>
              <w:pStyle w:val="a6"/>
              <w:ind w:left="0"/>
              <w:jc w:val="both"/>
            </w:pPr>
            <w:r>
              <w:t>ОПК-2</w:t>
            </w:r>
          </w:p>
          <w:p w:rsidR="001F33D1" w:rsidRDefault="001F33D1">
            <w:pPr>
              <w:widowControl w:val="0"/>
              <w:contextualSpacing/>
              <w:jc w:val="both"/>
            </w:pPr>
            <w:r>
              <w:t>ПК-1</w:t>
            </w:r>
          </w:p>
        </w:tc>
        <w:tc>
          <w:tcPr>
            <w:tcW w:w="1843" w:type="dxa"/>
          </w:tcPr>
          <w:p w:rsidR="001F33D1" w:rsidRDefault="001F33D1">
            <w:pPr>
              <w:widowControl w:val="0"/>
              <w:contextualSpacing/>
              <w:jc w:val="both"/>
            </w:pPr>
            <w:r>
              <w:t>устный</w:t>
            </w:r>
          </w:p>
        </w:tc>
        <w:tc>
          <w:tcPr>
            <w:tcW w:w="5953" w:type="dxa"/>
          </w:tcPr>
          <w:p w:rsidR="001F33D1" w:rsidRDefault="001F33D1">
            <w:pPr>
              <w:tabs>
                <w:tab w:val="left" w:pos="5700"/>
              </w:tabs>
            </w:pPr>
            <w:r>
              <w:t xml:space="preserve">Проблемно-аналитическое задание </w:t>
            </w:r>
          </w:p>
        </w:tc>
      </w:tr>
      <w:tr w:rsidR="001F33D1">
        <w:tc>
          <w:tcPr>
            <w:tcW w:w="2093" w:type="dxa"/>
            <w:vMerge/>
          </w:tcPr>
          <w:p w:rsidR="001F33D1" w:rsidRDefault="001F33D1">
            <w:pPr>
              <w:widowControl w:val="0"/>
              <w:contextualSpacing/>
              <w:jc w:val="both"/>
            </w:pPr>
          </w:p>
        </w:tc>
        <w:tc>
          <w:tcPr>
            <w:tcW w:w="1843" w:type="dxa"/>
          </w:tcPr>
          <w:p w:rsidR="001F33D1" w:rsidRDefault="001F33D1">
            <w:r>
              <w:t>письменный</w:t>
            </w:r>
          </w:p>
        </w:tc>
        <w:tc>
          <w:tcPr>
            <w:tcW w:w="5953" w:type="dxa"/>
          </w:tcPr>
          <w:p w:rsidR="001F33D1" w:rsidRDefault="001F33D1">
            <w:r>
              <w:t xml:space="preserve">Тест , задачи </w:t>
            </w:r>
          </w:p>
        </w:tc>
      </w:tr>
      <w:tr w:rsidR="001F33D1">
        <w:tc>
          <w:tcPr>
            <w:tcW w:w="2093" w:type="dxa"/>
            <w:vMerge/>
          </w:tcPr>
          <w:p w:rsidR="001F33D1" w:rsidRDefault="001F33D1">
            <w:pPr>
              <w:widowControl w:val="0"/>
              <w:contextualSpacing/>
              <w:jc w:val="both"/>
            </w:pPr>
          </w:p>
        </w:tc>
        <w:tc>
          <w:tcPr>
            <w:tcW w:w="1843" w:type="dxa"/>
          </w:tcPr>
          <w:p w:rsidR="001F33D1" w:rsidRDefault="001F33D1">
            <w:r>
              <w:t>устный</w:t>
            </w:r>
          </w:p>
        </w:tc>
        <w:tc>
          <w:tcPr>
            <w:tcW w:w="5953" w:type="dxa"/>
          </w:tcPr>
          <w:p w:rsidR="001F33D1" w:rsidRDefault="001F33D1">
            <w:r>
              <w:t>Вопросы к экзамену</w:t>
            </w:r>
          </w:p>
        </w:tc>
      </w:tr>
    </w:tbl>
    <w:p w:rsidR="001F33D1" w:rsidRDefault="001F33D1">
      <w:pPr>
        <w:ind w:firstLine="567"/>
        <w:jc w:val="both"/>
      </w:pPr>
    </w:p>
    <w:p w:rsidR="001F33D1" w:rsidRDefault="001F33D1">
      <w:pPr>
        <w:jc w:val="both"/>
        <w:rPr>
          <w:b/>
          <w:lang w:eastAsia="en-US"/>
        </w:rPr>
      </w:pPr>
      <w:r>
        <w:rPr>
          <w:b/>
          <w:lang w:eastAsia="en-US"/>
        </w:rPr>
        <w:t>2.Критерии освоения компетенций</w:t>
      </w:r>
    </w:p>
    <w:p w:rsidR="001F33D1" w:rsidRDefault="001F33D1">
      <w:pPr>
        <w:jc w:val="both"/>
        <w:rPr>
          <w:lang w:eastAsia="en-US"/>
        </w:rPr>
      </w:pPr>
    </w:p>
    <w:p w:rsidR="001F33D1" w:rsidRDefault="001F33D1">
      <w:pPr>
        <w:ind w:firstLine="709"/>
        <w:jc w:val="both"/>
        <w:rPr>
          <w:lang w:eastAsia="en-US"/>
        </w:rPr>
      </w:pPr>
      <w:r>
        <w:rPr>
          <w:lang w:eastAsia="en-US"/>
        </w:rPr>
        <w:t>В качестве критериев освоения компетенций используются знания, умения, владения.</w:t>
      </w:r>
    </w:p>
    <w:p w:rsidR="001F33D1" w:rsidRDefault="001F33D1">
      <w:pPr>
        <w:jc w:val="center"/>
        <w:rPr>
          <w:b/>
          <w:bCs/>
          <w:lang w:eastAsia="en-US"/>
        </w:rPr>
      </w:pPr>
    </w:p>
    <w:p w:rsidR="001F33D1" w:rsidRDefault="001F33D1">
      <w:pPr>
        <w:jc w:val="center"/>
        <w:rPr>
          <w:b/>
          <w:bCs/>
          <w:lang w:eastAsia="en-US"/>
        </w:rPr>
      </w:pPr>
      <w:r>
        <w:rPr>
          <w:b/>
          <w:bCs/>
          <w:lang w:eastAsia="en-US"/>
        </w:rPr>
        <w:t xml:space="preserve">Критерии оценки знаний студентов </w:t>
      </w:r>
    </w:p>
    <w:p w:rsidR="001F33D1" w:rsidRDefault="001F33D1">
      <w:pPr>
        <w:jc w:val="center"/>
        <w:rPr>
          <w:b/>
          <w:bCs/>
          <w:lang w:eastAsia="en-US"/>
        </w:rPr>
      </w:pPr>
      <w:r>
        <w:rPr>
          <w:b/>
          <w:bCs/>
          <w:lang w:eastAsia="en-US"/>
        </w:rPr>
        <w:t>(пороговый уровень сформированности компетенции)</w:t>
      </w:r>
    </w:p>
    <w:p w:rsidR="001F33D1" w:rsidRDefault="001F33D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1F33D1">
        <w:trPr>
          <w:jc w:val="center"/>
        </w:trPr>
        <w:tc>
          <w:tcPr>
            <w:tcW w:w="993" w:type="pct"/>
            <w:vAlign w:val="center"/>
          </w:tcPr>
          <w:p w:rsidR="001F33D1" w:rsidRDefault="001F33D1">
            <w:pPr>
              <w:jc w:val="center"/>
              <w:rPr>
                <w:b/>
                <w:lang w:eastAsia="en-US"/>
              </w:rPr>
            </w:pPr>
            <w:r>
              <w:rPr>
                <w:b/>
                <w:lang w:eastAsia="en-US"/>
              </w:rPr>
              <w:t>Шкала оценивания</w:t>
            </w:r>
          </w:p>
        </w:tc>
        <w:tc>
          <w:tcPr>
            <w:tcW w:w="4007" w:type="pct"/>
            <w:vAlign w:val="center"/>
          </w:tcPr>
          <w:p w:rsidR="001F33D1" w:rsidRDefault="001F33D1">
            <w:pPr>
              <w:jc w:val="center"/>
              <w:rPr>
                <w:b/>
                <w:lang w:eastAsia="en-US"/>
              </w:rPr>
            </w:pPr>
            <w:r>
              <w:rPr>
                <w:b/>
                <w:bCs/>
                <w:lang w:eastAsia="en-US"/>
              </w:rPr>
              <w:t>Показатели оценивания компетенций</w:t>
            </w:r>
          </w:p>
        </w:tc>
      </w:tr>
      <w:tr w:rsidR="001F33D1">
        <w:trPr>
          <w:jc w:val="center"/>
        </w:trPr>
        <w:tc>
          <w:tcPr>
            <w:tcW w:w="993" w:type="pct"/>
            <w:vAlign w:val="center"/>
          </w:tcPr>
          <w:p w:rsidR="001F33D1" w:rsidRDefault="001F33D1">
            <w:pPr>
              <w:jc w:val="center"/>
              <w:rPr>
                <w:b/>
                <w:lang w:eastAsia="en-US"/>
              </w:rPr>
            </w:pPr>
            <w:r>
              <w:rPr>
                <w:b/>
                <w:lang w:eastAsia="en-US"/>
              </w:rPr>
              <w:t>Отлично</w:t>
            </w:r>
          </w:p>
        </w:tc>
        <w:tc>
          <w:tcPr>
            <w:tcW w:w="4007" w:type="pct"/>
          </w:tcPr>
          <w:p w:rsidR="001F33D1" w:rsidRDefault="001F33D1">
            <w:pPr>
              <w:jc w:val="both"/>
              <w:rPr>
                <w:bCs/>
                <w:lang w:eastAsia="en-US"/>
              </w:rPr>
            </w:pPr>
            <w:r>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1F33D1" w:rsidRDefault="001F33D1">
            <w:pPr>
              <w:jc w:val="both"/>
              <w:rPr>
                <w:bCs/>
                <w:lang w:eastAsia="en-US"/>
              </w:rPr>
            </w:pPr>
            <w:r>
              <w:rPr>
                <w:bCs/>
                <w:lang w:eastAsia="en-US"/>
              </w:rPr>
              <w:t>- делает квалифицированные выводы и обобщения;</w:t>
            </w:r>
          </w:p>
          <w:p w:rsidR="001F33D1" w:rsidRDefault="001F33D1">
            <w:pPr>
              <w:jc w:val="both"/>
              <w:rPr>
                <w:bCs/>
                <w:lang w:eastAsia="en-US"/>
              </w:rPr>
            </w:pPr>
            <w:r>
              <w:rPr>
                <w:bCs/>
                <w:lang w:eastAsia="en-US"/>
              </w:rPr>
              <w:t>- владеет на высококвалифицированном уровне системой понятий.</w:t>
            </w:r>
          </w:p>
        </w:tc>
      </w:tr>
      <w:tr w:rsidR="001F33D1">
        <w:trPr>
          <w:jc w:val="center"/>
        </w:trPr>
        <w:tc>
          <w:tcPr>
            <w:tcW w:w="993" w:type="pct"/>
            <w:vAlign w:val="center"/>
          </w:tcPr>
          <w:p w:rsidR="001F33D1" w:rsidRDefault="001F33D1">
            <w:pPr>
              <w:jc w:val="center"/>
              <w:rPr>
                <w:b/>
                <w:lang w:eastAsia="en-US"/>
              </w:rPr>
            </w:pPr>
            <w:r>
              <w:rPr>
                <w:b/>
                <w:lang w:eastAsia="en-US"/>
              </w:rPr>
              <w:t>Хорошо</w:t>
            </w:r>
          </w:p>
        </w:tc>
        <w:tc>
          <w:tcPr>
            <w:tcW w:w="4007" w:type="pct"/>
          </w:tcPr>
          <w:p w:rsidR="001F33D1" w:rsidRDefault="001F33D1">
            <w:pPr>
              <w:jc w:val="both"/>
              <w:rPr>
                <w:bCs/>
                <w:lang w:eastAsia="en-US"/>
              </w:rPr>
            </w:pPr>
            <w:r>
              <w:rPr>
                <w:bCs/>
                <w:lang w:eastAsia="en-US"/>
              </w:rPr>
              <w:t>- студент твердо усвоил тему, грамотно и по существу излагает ее, опираясь на знания основной и дополнительной литературы;</w:t>
            </w:r>
          </w:p>
          <w:p w:rsidR="001F33D1" w:rsidRDefault="001F33D1">
            <w:pPr>
              <w:jc w:val="both"/>
              <w:rPr>
                <w:bCs/>
                <w:lang w:eastAsia="en-US"/>
              </w:rPr>
            </w:pPr>
            <w:r>
              <w:rPr>
                <w:bCs/>
                <w:lang w:eastAsia="en-US"/>
              </w:rPr>
              <w:t>- затрудняется в формулировании квалифицированных выводов и обобщений;</w:t>
            </w:r>
          </w:p>
          <w:p w:rsidR="001F33D1" w:rsidRDefault="001F33D1">
            <w:pPr>
              <w:jc w:val="both"/>
              <w:rPr>
                <w:bCs/>
                <w:lang w:eastAsia="en-US"/>
              </w:rPr>
            </w:pPr>
            <w:r>
              <w:rPr>
                <w:bCs/>
                <w:lang w:eastAsia="en-US"/>
              </w:rPr>
              <w:t>- владеет на достаточном уровне системой понятий.</w:t>
            </w:r>
          </w:p>
        </w:tc>
      </w:tr>
      <w:tr w:rsidR="001F33D1">
        <w:trPr>
          <w:jc w:val="center"/>
        </w:trPr>
        <w:tc>
          <w:tcPr>
            <w:tcW w:w="993" w:type="pct"/>
            <w:vAlign w:val="center"/>
          </w:tcPr>
          <w:p w:rsidR="001F33D1" w:rsidRDefault="001F33D1">
            <w:pPr>
              <w:jc w:val="center"/>
              <w:rPr>
                <w:b/>
                <w:lang w:eastAsia="en-US"/>
              </w:rPr>
            </w:pPr>
            <w:r>
              <w:rPr>
                <w:b/>
                <w:lang w:eastAsia="en-US"/>
              </w:rPr>
              <w:t>Удовлетворительно</w:t>
            </w:r>
          </w:p>
        </w:tc>
        <w:tc>
          <w:tcPr>
            <w:tcW w:w="4007" w:type="pct"/>
          </w:tcPr>
          <w:p w:rsidR="001F33D1" w:rsidRDefault="001F33D1">
            <w:pPr>
              <w:jc w:val="both"/>
              <w:rPr>
                <w:bCs/>
                <w:lang w:eastAsia="en-US"/>
              </w:rPr>
            </w:pPr>
            <w:r>
              <w:rPr>
                <w:bCs/>
                <w:lang w:eastAsia="en-US"/>
              </w:rPr>
              <w:t>- студент ориентируется в материале, однако затрудняется в его изложении;</w:t>
            </w:r>
          </w:p>
          <w:p w:rsidR="001F33D1" w:rsidRDefault="001F33D1">
            <w:pPr>
              <w:jc w:val="both"/>
              <w:rPr>
                <w:bCs/>
                <w:lang w:eastAsia="en-US"/>
              </w:rPr>
            </w:pPr>
            <w:r>
              <w:rPr>
                <w:bCs/>
                <w:lang w:eastAsia="en-US"/>
              </w:rPr>
              <w:t>- показывает недостаточность знаний основной и дополнительной литературы;</w:t>
            </w:r>
          </w:p>
          <w:p w:rsidR="001F33D1" w:rsidRDefault="001F33D1">
            <w:pPr>
              <w:jc w:val="both"/>
              <w:rPr>
                <w:bCs/>
                <w:lang w:eastAsia="en-US"/>
              </w:rPr>
            </w:pPr>
            <w:r>
              <w:rPr>
                <w:bCs/>
                <w:lang w:eastAsia="en-US"/>
              </w:rPr>
              <w:t>- слабо аргументирует научные положения;</w:t>
            </w:r>
          </w:p>
          <w:p w:rsidR="001F33D1" w:rsidRDefault="001F33D1">
            <w:pPr>
              <w:jc w:val="both"/>
              <w:rPr>
                <w:bCs/>
                <w:lang w:eastAsia="en-US"/>
              </w:rPr>
            </w:pPr>
            <w:r>
              <w:rPr>
                <w:bCs/>
                <w:lang w:eastAsia="en-US"/>
              </w:rPr>
              <w:t>- практически не способен сформулировать выводы и обобщения;</w:t>
            </w:r>
          </w:p>
          <w:p w:rsidR="001F33D1" w:rsidRDefault="001F33D1">
            <w:pPr>
              <w:jc w:val="both"/>
              <w:rPr>
                <w:bCs/>
                <w:lang w:eastAsia="en-US"/>
              </w:rPr>
            </w:pPr>
            <w:r>
              <w:rPr>
                <w:bCs/>
                <w:lang w:eastAsia="en-US"/>
              </w:rPr>
              <w:t>- частично владеет системой понятий.</w:t>
            </w:r>
          </w:p>
        </w:tc>
      </w:tr>
      <w:tr w:rsidR="001F33D1">
        <w:trPr>
          <w:jc w:val="center"/>
        </w:trPr>
        <w:tc>
          <w:tcPr>
            <w:tcW w:w="993" w:type="pct"/>
            <w:vAlign w:val="center"/>
          </w:tcPr>
          <w:p w:rsidR="001F33D1" w:rsidRDefault="001F33D1">
            <w:pPr>
              <w:jc w:val="center"/>
              <w:rPr>
                <w:b/>
                <w:lang w:eastAsia="en-US"/>
              </w:rPr>
            </w:pPr>
            <w:r>
              <w:rPr>
                <w:b/>
                <w:lang w:eastAsia="en-US"/>
              </w:rPr>
              <w:t>Неудовлетворительно</w:t>
            </w:r>
          </w:p>
        </w:tc>
        <w:tc>
          <w:tcPr>
            <w:tcW w:w="4007" w:type="pct"/>
          </w:tcPr>
          <w:p w:rsidR="001F33D1" w:rsidRDefault="001F33D1">
            <w:pPr>
              <w:jc w:val="both"/>
              <w:rPr>
                <w:bCs/>
                <w:lang w:eastAsia="en-US"/>
              </w:rPr>
            </w:pPr>
            <w:r>
              <w:rPr>
                <w:bCs/>
                <w:lang w:eastAsia="en-US"/>
              </w:rPr>
              <w:t>- студент не усвоил значительной части материала;</w:t>
            </w:r>
          </w:p>
          <w:p w:rsidR="001F33D1" w:rsidRDefault="001F33D1">
            <w:pPr>
              <w:jc w:val="both"/>
              <w:rPr>
                <w:bCs/>
                <w:lang w:eastAsia="en-US"/>
              </w:rPr>
            </w:pPr>
            <w:r>
              <w:rPr>
                <w:bCs/>
                <w:lang w:eastAsia="en-US"/>
              </w:rPr>
              <w:t>-  не может аргументировать научные положения;</w:t>
            </w:r>
          </w:p>
          <w:p w:rsidR="001F33D1" w:rsidRDefault="001F33D1">
            <w:pPr>
              <w:jc w:val="both"/>
              <w:rPr>
                <w:bCs/>
                <w:lang w:eastAsia="en-US"/>
              </w:rPr>
            </w:pPr>
            <w:r>
              <w:rPr>
                <w:bCs/>
                <w:lang w:eastAsia="en-US"/>
              </w:rPr>
              <w:t>- не формулирует квалифицированных выводов и обобщений;</w:t>
            </w:r>
          </w:p>
          <w:p w:rsidR="001F33D1" w:rsidRDefault="001F33D1">
            <w:pPr>
              <w:jc w:val="both"/>
              <w:rPr>
                <w:bCs/>
                <w:lang w:eastAsia="en-US"/>
              </w:rPr>
            </w:pPr>
            <w:r>
              <w:rPr>
                <w:bCs/>
                <w:lang w:eastAsia="en-US"/>
              </w:rPr>
              <w:t>- не владеет системой понятий.</w:t>
            </w:r>
          </w:p>
        </w:tc>
      </w:tr>
    </w:tbl>
    <w:p w:rsidR="001F33D1" w:rsidRDefault="001F33D1">
      <w:pPr>
        <w:jc w:val="center"/>
        <w:rPr>
          <w:bCs/>
          <w:lang w:eastAsia="en-US"/>
        </w:rPr>
      </w:pPr>
    </w:p>
    <w:p w:rsidR="001F33D1" w:rsidRDefault="001F33D1">
      <w:pPr>
        <w:jc w:val="center"/>
        <w:rPr>
          <w:b/>
          <w:bCs/>
          <w:lang w:eastAsia="en-US"/>
        </w:rPr>
      </w:pPr>
      <w:r>
        <w:rPr>
          <w:b/>
          <w:bCs/>
          <w:lang w:eastAsia="en-US"/>
        </w:rPr>
        <w:t xml:space="preserve">Критерии оценки умений студентов по решению учебно-профессиональных задач и заданий </w:t>
      </w:r>
    </w:p>
    <w:p w:rsidR="001F33D1" w:rsidRDefault="001F33D1">
      <w:pPr>
        <w:jc w:val="center"/>
        <w:rPr>
          <w:b/>
          <w:bCs/>
          <w:lang w:eastAsia="en-US"/>
        </w:rPr>
      </w:pPr>
      <w:r>
        <w:rPr>
          <w:b/>
          <w:bCs/>
          <w:lang w:eastAsia="en-US"/>
        </w:rPr>
        <w:t xml:space="preserve">(продвинутый уровень </w:t>
      </w:r>
      <w:r>
        <w:rPr>
          <w:b/>
          <w:bCs/>
          <w:vanish/>
          <w:lang w:eastAsia="en-US"/>
        </w:rPr>
        <w:t>но овень сформированности компетенции)</w:t>
      </w:r>
      <w:r>
        <w:rPr>
          <w:b/>
          <w:bCs/>
          <w:lang w:eastAsia="en-US"/>
        </w:rPr>
        <w:t>сформированности компетенции)</w:t>
      </w:r>
    </w:p>
    <w:p w:rsidR="001F33D1" w:rsidRDefault="001F33D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1F33D1">
        <w:trPr>
          <w:jc w:val="center"/>
        </w:trPr>
        <w:tc>
          <w:tcPr>
            <w:tcW w:w="1371" w:type="pct"/>
            <w:vAlign w:val="center"/>
          </w:tcPr>
          <w:p w:rsidR="001F33D1" w:rsidRDefault="001F33D1">
            <w:pPr>
              <w:jc w:val="center"/>
              <w:rPr>
                <w:b/>
                <w:lang w:eastAsia="en-US"/>
              </w:rPr>
            </w:pPr>
            <w:r>
              <w:rPr>
                <w:b/>
                <w:lang w:eastAsia="en-US"/>
              </w:rPr>
              <w:t>Шкала оценивания</w:t>
            </w:r>
          </w:p>
        </w:tc>
        <w:tc>
          <w:tcPr>
            <w:tcW w:w="3629" w:type="pct"/>
            <w:vAlign w:val="center"/>
          </w:tcPr>
          <w:p w:rsidR="001F33D1" w:rsidRDefault="001F33D1">
            <w:pPr>
              <w:jc w:val="center"/>
              <w:rPr>
                <w:b/>
                <w:lang w:eastAsia="en-US"/>
              </w:rPr>
            </w:pPr>
            <w:r>
              <w:rPr>
                <w:b/>
                <w:bCs/>
                <w:lang w:eastAsia="en-US"/>
              </w:rPr>
              <w:t>Показатели оценивания компетенций</w:t>
            </w:r>
          </w:p>
        </w:tc>
      </w:tr>
      <w:tr w:rsidR="001F33D1">
        <w:trPr>
          <w:jc w:val="center"/>
        </w:trPr>
        <w:tc>
          <w:tcPr>
            <w:tcW w:w="1371" w:type="pct"/>
            <w:vAlign w:val="center"/>
          </w:tcPr>
          <w:p w:rsidR="001F33D1" w:rsidRDefault="001F33D1">
            <w:pPr>
              <w:jc w:val="center"/>
              <w:rPr>
                <w:b/>
                <w:lang w:eastAsia="en-US"/>
              </w:rPr>
            </w:pPr>
            <w:r>
              <w:rPr>
                <w:b/>
                <w:lang w:eastAsia="en-US"/>
              </w:rPr>
              <w:t>Отлично</w:t>
            </w:r>
          </w:p>
        </w:tc>
        <w:tc>
          <w:tcPr>
            <w:tcW w:w="3629" w:type="pct"/>
          </w:tcPr>
          <w:p w:rsidR="001F33D1" w:rsidRDefault="001F33D1">
            <w:pPr>
              <w:jc w:val="both"/>
              <w:rPr>
                <w:bCs/>
                <w:lang w:eastAsia="en-US"/>
              </w:rPr>
            </w:pPr>
            <w:r>
              <w:rPr>
                <w:bCs/>
                <w:lang w:eastAsia="en-US"/>
              </w:rPr>
              <w:t>студент самостоятельно и правильно решил учебно-</w:t>
            </w:r>
            <w:r>
              <w:rPr>
                <w:bCs/>
                <w:lang w:eastAsia="en-US"/>
              </w:rPr>
              <w:lastRenderedPageBreak/>
              <w:t>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1F33D1">
        <w:trPr>
          <w:jc w:val="center"/>
        </w:trPr>
        <w:tc>
          <w:tcPr>
            <w:tcW w:w="1371" w:type="pct"/>
            <w:vAlign w:val="center"/>
          </w:tcPr>
          <w:p w:rsidR="001F33D1" w:rsidRDefault="001F33D1">
            <w:pPr>
              <w:jc w:val="center"/>
              <w:rPr>
                <w:b/>
                <w:lang w:eastAsia="en-US"/>
              </w:rPr>
            </w:pPr>
            <w:r>
              <w:rPr>
                <w:b/>
                <w:lang w:eastAsia="en-US"/>
              </w:rPr>
              <w:lastRenderedPageBreak/>
              <w:t>Хорошо</w:t>
            </w:r>
          </w:p>
        </w:tc>
        <w:tc>
          <w:tcPr>
            <w:tcW w:w="3629" w:type="pct"/>
          </w:tcPr>
          <w:p w:rsidR="001F33D1" w:rsidRDefault="001F33D1">
            <w:pPr>
              <w:jc w:val="both"/>
              <w:rPr>
                <w:bCs/>
                <w:lang w:eastAsia="en-US"/>
              </w:rPr>
            </w:pPr>
            <w:r>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1F33D1">
        <w:trPr>
          <w:jc w:val="center"/>
        </w:trPr>
        <w:tc>
          <w:tcPr>
            <w:tcW w:w="1371" w:type="pct"/>
            <w:vAlign w:val="center"/>
          </w:tcPr>
          <w:p w:rsidR="001F33D1" w:rsidRDefault="001F33D1">
            <w:pPr>
              <w:jc w:val="center"/>
              <w:rPr>
                <w:b/>
                <w:lang w:eastAsia="en-US"/>
              </w:rPr>
            </w:pPr>
            <w:r>
              <w:rPr>
                <w:b/>
                <w:lang w:eastAsia="en-US"/>
              </w:rPr>
              <w:t>Удовлетворительно</w:t>
            </w:r>
          </w:p>
        </w:tc>
        <w:tc>
          <w:tcPr>
            <w:tcW w:w="3629" w:type="pct"/>
          </w:tcPr>
          <w:p w:rsidR="001F33D1" w:rsidRDefault="001F33D1">
            <w:pPr>
              <w:jc w:val="both"/>
              <w:rPr>
                <w:bCs/>
                <w:lang w:eastAsia="en-US"/>
              </w:rPr>
            </w:pPr>
            <w:r>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1F33D1">
        <w:trPr>
          <w:jc w:val="center"/>
        </w:trPr>
        <w:tc>
          <w:tcPr>
            <w:tcW w:w="1371" w:type="pct"/>
            <w:vAlign w:val="center"/>
          </w:tcPr>
          <w:p w:rsidR="001F33D1" w:rsidRDefault="001F33D1">
            <w:pPr>
              <w:jc w:val="center"/>
              <w:rPr>
                <w:b/>
                <w:lang w:eastAsia="en-US"/>
              </w:rPr>
            </w:pPr>
            <w:r>
              <w:rPr>
                <w:b/>
                <w:lang w:eastAsia="en-US"/>
              </w:rPr>
              <w:t>Неудовлетворительно</w:t>
            </w:r>
          </w:p>
        </w:tc>
        <w:tc>
          <w:tcPr>
            <w:tcW w:w="3629" w:type="pct"/>
          </w:tcPr>
          <w:p w:rsidR="001F33D1" w:rsidRDefault="001F33D1">
            <w:pPr>
              <w:rPr>
                <w:bCs/>
                <w:lang w:eastAsia="en-US"/>
              </w:rPr>
            </w:pPr>
            <w:r>
              <w:rPr>
                <w:bCs/>
                <w:lang w:eastAsia="en-US"/>
              </w:rPr>
              <w:t xml:space="preserve">студент не решил учебно-профессиональную задачу или задание. </w:t>
            </w:r>
          </w:p>
        </w:tc>
      </w:tr>
    </w:tbl>
    <w:p w:rsidR="001F33D1" w:rsidRDefault="001F33D1">
      <w:pPr>
        <w:jc w:val="center"/>
        <w:rPr>
          <w:bCs/>
          <w:lang w:eastAsia="en-US"/>
        </w:rPr>
      </w:pPr>
    </w:p>
    <w:p w:rsidR="001F33D1" w:rsidRDefault="001F33D1">
      <w:pPr>
        <w:jc w:val="center"/>
        <w:rPr>
          <w:bCs/>
          <w:lang w:eastAsia="en-US"/>
        </w:rPr>
      </w:pPr>
      <w:r>
        <w:rPr>
          <w:b/>
          <w:lang w:eastAsia="en-US"/>
        </w:rPr>
        <w:t xml:space="preserve">Критерии оценки владения студентами навыками </w:t>
      </w:r>
      <w:r>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1F33D1" w:rsidRDefault="001F33D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1F33D1">
        <w:trPr>
          <w:jc w:val="center"/>
        </w:trPr>
        <w:tc>
          <w:tcPr>
            <w:tcW w:w="1390" w:type="pct"/>
            <w:vAlign w:val="center"/>
          </w:tcPr>
          <w:p w:rsidR="001F33D1" w:rsidRDefault="001F33D1">
            <w:pPr>
              <w:jc w:val="center"/>
              <w:rPr>
                <w:b/>
                <w:lang w:eastAsia="en-US"/>
              </w:rPr>
            </w:pPr>
            <w:r>
              <w:rPr>
                <w:b/>
                <w:lang w:eastAsia="en-US"/>
              </w:rPr>
              <w:t>Шкала оценивания</w:t>
            </w:r>
          </w:p>
        </w:tc>
        <w:tc>
          <w:tcPr>
            <w:tcW w:w="3610" w:type="pct"/>
            <w:vAlign w:val="center"/>
          </w:tcPr>
          <w:p w:rsidR="001F33D1" w:rsidRDefault="001F33D1">
            <w:pPr>
              <w:jc w:val="center"/>
              <w:rPr>
                <w:b/>
                <w:lang w:eastAsia="en-US"/>
              </w:rPr>
            </w:pPr>
            <w:r>
              <w:rPr>
                <w:b/>
                <w:bCs/>
                <w:lang w:eastAsia="en-US"/>
              </w:rPr>
              <w:t>Показатели оценивания компетенций</w:t>
            </w:r>
          </w:p>
        </w:tc>
      </w:tr>
      <w:tr w:rsidR="001F33D1">
        <w:trPr>
          <w:jc w:val="center"/>
        </w:trPr>
        <w:tc>
          <w:tcPr>
            <w:tcW w:w="1390" w:type="pct"/>
          </w:tcPr>
          <w:p w:rsidR="001F33D1" w:rsidRDefault="001F33D1">
            <w:pPr>
              <w:jc w:val="center"/>
              <w:rPr>
                <w:b/>
                <w:lang w:eastAsia="en-US"/>
              </w:rPr>
            </w:pPr>
            <w:r>
              <w:rPr>
                <w:b/>
                <w:lang w:eastAsia="en-US"/>
              </w:rPr>
              <w:t>Отлично</w:t>
            </w:r>
          </w:p>
        </w:tc>
        <w:tc>
          <w:tcPr>
            <w:tcW w:w="3610" w:type="pct"/>
          </w:tcPr>
          <w:p w:rsidR="001F33D1" w:rsidRDefault="001F33D1">
            <w:pPr>
              <w:jc w:val="both"/>
              <w:rPr>
                <w:bCs/>
                <w:lang w:eastAsia="en-US"/>
              </w:rPr>
            </w:pPr>
            <w:r>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1F33D1">
        <w:trPr>
          <w:jc w:val="center"/>
        </w:trPr>
        <w:tc>
          <w:tcPr>
            <w:tcW w:w="1390" w:type="pct"/>
          </w:tcPr>
          <w:p w:rsidR="001F33D1" w:rsidRDefault="001F33D1">
            <w:pPr>
              <w:jc w:val="center"/>
              <w:rPr>
                <w:b/>
                <w:lang w:eastAsia="en-US"/>
              </w:rPr>
            </w:pPr>
            <w:r>
              <w:rPr>
                <w:b/>
                <w:lang w:eastAsia="en-US"/>
              </w:rPr>
              <w:t>Хорошо</w:t>
            </w:r>
          </w:p>
        </w:tc>
        <w:tc>
          <w:tcPr>
            <w:tcW w:w="3610" w:type="pct"/>
          </w:tcPr>
          <w:p w:rsidR="001F33D1" w:rsidRDefault="001F33D1">
            <w:pPr>
              <w:jc w:val="both"/>
              <w:rPr>
                <w:bCs/>
                <w:lang w:eastAsia="en-US"/>
              </w:rPr>
            </w:pPr>
            <w:r>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1F33D1">
        <w:trPr>
          <w:jc w:val="center"/>
        </w:trPr>
        <w:tc>
          <w:tcPr>
            <w:tcW w:w="1390" w:type="pct"/>
          </w:tcPr>
          <w:p w:rsidR="001F33D1" w:rsidRDefault="001F33D1">
            <w:pPr>
              <w:jc w:val="center"/>
              <w:rPr>
                <w:b/>
                <w:lang w:eastAsia="en-US"/>
              </w:rPr>
            </w:pPr>
            <w:r>
              <w:rPr>
                <w:b/>
                <w:lang w:eastAsia="en-US"/>
              </w:rPr>
              <w:t>Удовлетворительно</w:t>
            </w:r>
          </w:p>
        </w:tc>
        <w:tc>
          <w:tcPr>
            <w:tcW w:w="3610" w:type="pct"/>
          </w:tcPr>
          <w:p w:rsidR="001F33D1" w:rsidRDefault="001F33D1">
            <w:pPr>
              <w:jc w:val="both"/>
              <w:rPr>
                <w:bCs/>
                <w:lang w:eastAsia="en-US"/>
              </w:rPr>
            </w:pPr>
            <w:r>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1F33D1">
        <w:trPr>
          <w:jc w:val="center"/>
        </w:trPr>
        <w:tc>
          <w:tcPr>
            <w:tcW w:w="1390" w:type="pct"/>
          </w:tcPr>
          <w:p w:rsidR="001F33D1" w:rsidRDefault="001F33D1">
            <w:pPr>
              <w:jc w:val="center"/>
              <w:rPr>
                <w:b/>
                <w:lang w:eastAsia="en-US"/>
              </w:rPr>
            </w:pPr>
            <w:r>
              <w:rPr>
                <w:b/>
                <w:lang w:eastAsia="en-US"/>
              </w:rPr>
              <w:t>Неудовлетворительно</w:t>
            </w:r>
          </w:p>
        </w:tc>
        <w:tc>
          <w:tcPr>
            <w:tcW w:w="3610" w:type="pct"/>
          </w:tcPr>
          <w:p w:rsidR="001F33D1" w:rsidRDefault="001F33D1">
            <w:pPr>
              <w:rPr>
                <w:bCs/>
                <w:lang w:eastAsia="en-US"/>
              </w:rPr>
            </w:pPr>
            <w:r>
              <w:rPr>
                <w:bCs/>
                <w:lang w:eastAsia="en-US"/>
              </w:rPr>
              <w:t>не выполнены требования, предъявляемые к навыкам, оцениваемым “удовлетворительно”.</w:t>
            </w:r>
          </w:p>
        </w:tc>
      </w:tr>
    </w:tbl>
    <w:p w:rsidR="001F33D1" w:rsidRDefault="001F33D1">
      <w:pPr>
        <w:ind w:left="360"/>
        <w:jc w:val="both"/>
        <w:rPr>
          <w:b/>
        </w:rPr>
      </w:pPr>
    </w:p>
    <w:p w:rsidR="001F33D1" w:rsidRDefault="001F33D1">
      <w:pPr>
        <w:numPr>
          <w:ilvl w:val="0"/>
          <w:numId w:val="24"/>
        </w:numPr>
        <w:autoSpaceDE w:val="0"/>
        <w:autoSpaceDN w:val="0"/>
        <w:jc w:val="both"/>
        <w:rPr>
          <w:b/>
          <w:bCs/>
        </w:rPr>
      </w:pPr>
      <w:r>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1F33D1" w:rsidRDefault="001F33D1">
      <w:pPr>
        <w:pStyle w:val="a6"/>
        <w:rPr>
          <w:b/>
        </w:rPr>
      </w:pPr>
    </w:p>
    <w:p w:rsidR="001F33D1" w:rsidRDefault="001F33D1">
      <w:pPr>
        <w:autoSpaceDE w:val="0"/>
        <w:autoSpaceDN w:val="0"/>
        <w:ind w:firstLine="696"/>
        <w:jc w:val="both"/>
        <w:rPr>
          <w:u w:val="single"/>
        </w:rPr>
      </w:pPr>
      <w:r>
        <w:rPr>
          <w:u w:val="single"/>
        </w:rPr>
        <w:lastRenderedPageBreak/>
        <w:t>Вопросы, тесты для проверки теоретических знаний студентов (пороговый уровень формирования компетенции):</w:t>
      </w:r>
    </w:p>
    <w:p w:rsidR="001F33D1" w:rsidRDefault="001F33D1">
      <w:pPr>
        <w:autoSpaceDE w:val="0"/>
        <w:autoSpaceDN w:val="0"/>
        <w:jc w:val="center"/>
        <w:rPr>
          <w:b/>
        </w:rPr>
      </w:pPr>
    </w:p>
    <w:p w:rsidR="001F33D1" w:rsidRDefault="001F33D1">
      <w:pPr>
        <w:tabs>
          <w:tab w:val="center" w:pos="4844"/>
        </w:tabs>
        <w:autoSpaceDE w:val="0"/>
        <w:autoSpaceDN w:val="0"/>
        <w:ind w:firstLine="709"/>
        <w:jc w:val="both"/>
        <w:rPr>
          <w:b/>
        </w:rPr>
      </w:pPr>
      <w:r>
        <w:rPr>
          <w:b/>
        </w:rPr>
        <w:tab/>
        <w:t>Тесты (зачет)</w:t>
      </w:r>
    </w:p>
    <w:p w:rsidR="001F33D1" w:rsidRDefault="001F33D1">
      <w:r>
        <w:t>1 В основе деления производственных фондов на "основные" и "оборотные" лежит различие:</w:t>
      </w:r>
    </w:p>
    <w:p w:rsidR="001F33D1" w:rsidRDefault="001F33D1">
      <w:r>
        <w:t>А) в производственных процессах;</w:t>
      </w:r>
    </w:p>
    <w:p w:rsidR="001F33D1" w:rsidRDefault="001F33D1">
      <w:r>
        <w:t>В) в процессе реализации готовой продукции;</w:t>
      </w:r>
    </w:p>
    <w:p w:rsidR="001F33D1" w:rsidRDefault="001F33D1">
      <w:r>
        <w:t>С) в натурально-вещественной форме;</w:t>
      </w:r>
    </w:p>
    <w:p w:rsidR="001F33D1" w:rsidRDefault="001F33D1">
      <w:r>
        <w:rPr>
          <w:lang w:val="en-US"/>
        </w:rPr>
        <w:t>D</w:t>
      </w:r>
      <w:r>
        <w:t>) в способах перенесения стоимости на готовый продукт и характере воспроизводства;</w:t>
      </w:r>
    </w:p>
    <w:p w:rsidR="001F33D1" w:rsidRDefault="001F33D1">
      <w:r>
        <w:t>Е) в сроке службы объектов.</w:t>
      </w:r>
    </w:p>
    <w:p w:rsidR="001F33D1" w:rsidRDefault="001F33D1"/>
    <w:p w:rsidR="001F33D1" w:rsidRDefault="001F33D1">
      <w:r>
        <w:t>2.Отличие основных фондов (ОФ) от оборотных состоит в том, что:</w:t>
      </w:r>
    </w:p>
    <w:p w:rsidR="001F33D1" w:rsidRDefault="001F33D1">
      <w:r>
        <w:t>А) оборотные средства многократно участвуют в процессе производства;</w:t>
      </w:r>
    </w:p>
    <w:p w:rsidR="001F33D1" w:rsidRDefault="001F33D1">
      <w:r>
        <w:t>В) основные фонды переносят свою стоимость на готовый продукт в течение одного цикла, а оборотные – многих;</w:t>
      </w:r>
    </w:p>
    <w:p w:rsidR="001F33D1" w:rsidRDefault="001F33D1">
      <w:r>
        <w:t>С) возмещение стоимости оборотных средств в реализации продукции происходит сразу, а ОФ – постепенно;</w:t>
      </w:r>
    </w:p>
    <w:p w:rsidR="001F33D1" w:rsidRDefault="001F33D1">
      <w:r>
        <w:rPr>
          <w:lang w:val="en-US"/>
        </w:rPr>
        <w:t>D</w:t>
      </w:r>
      <w:r>
        <w:t>) оборотные средства не изменяют своей натурально-вещественной формы;</w:t>
      </w:r>
    </w:p>
    <w:p w:rsidR="001F33D1" w:rsidRDefault="001F33D1">
      <w:r>
        <w:t>Е) ОФ служат меньше одного года.</w:t>
      </w:r>
    </w:p>
    <w:p w:rsidR="001F33D1" w:rsidRDefault="001F33D1">
      <w:r>
        <w:t>3. Денежная оценка основных фондов необходима для определения:</w:t>
      </w:r>
    </w:p>
    <w:p w:rsidR="001F33D1" w:rsidRDefault="001F33D1">
      <w:r>
        <w:t>А) производственной мощности;</w:t>
      </w:r>
    </w:p>
    <w:p w:rsidR="001F33D1" w:rsidRDefault="001F33D1">
      <w:r>
        <w:t>В) баланса оборудования и мощности;</w:t>
      </w:r>
    </w:p>
    <w:p w:rsidR="001F33D1" w:rsidRDefault="001F33D1">
      <w:r>
        <w:t>С) себестоимости и амортизации;</w:t>
      </w:r>
    </w:p>
    <w:p w:rsidR="001F33D1" w:rsidRDefault="001F33D1">
      <w:r>
        <w:rPr>
          <w:lang w:val="en-US"/>
        </w:rPr>
        <w:t>D</w:t>
      </w:r>
      <w:r>
        <w:t>) технического состава фондов;</w:t>
      </w:r>
    </w:p>
    <w:p w:rsidR="001F33D1" w:rsidRDefault="001F33D1">
      <w:r>
        <w:t>Е) состояния основных фондов по технической производительности оборудования.</w:t>
      </w:r>
    </w:p>
    <w:p w:rsidR="001F33D1" w:rsidRDefault="001F33D1">
      <w:r>
        <w:t>4. Под первоначальной стоимостью понимают:</w:t>
      </w:r>
    </w:p>
    <w:p w:rsidR="001F33D1" w:rsidRDefault="001F33D1">
      <w:r>
        <w:t>А) стоимость воспроизводства ОФ;</w:t>
      </w:r>
    </w:p>
    <w:p w:rsidR="001F33D1" w:rsidRDefault="001F33D1">
      <w:r>
        <w:t>В) балансовая стоимость за минусом износа;</w:t>
      </w:r>
    </w:p>
    <w:p w:rsidR="001F33D1" w:rsidRDefault="001F33D1">
      <w:r>
        <w:t>С) стоимость доли учредителей в уставном фонде;</w:t>
      </w:r>
    </w:p>
    <w:p w:rsidR="001F33D1" w:rsidRDefault="001F33D1">
      <w:r>
        <w:rPr>
          <w:lang w:val="en-US"/>
        </w:rPr>
        <w:t>D</w:t>
      </w:r>
      <w:r>
        <w:t>) восстановительная стоимость за минусом износа;</w:t>
      </w:r>
    </w:p>
    <w:p w:rsidR="001F33D1" w:rsidRDefault="001F33D1">
      <w:r>
        <w:t>Е) стоимость ОФ после капитального ремонта.</w:t>
      </w:r>
    </w:p>
    <w:p w:rsidR="001F33D1" w:rsidRDefault="001F33D1">
      <w:r>
        <w:t>5. Износом ОФ называется:</w:t>
      </w:r>
    </w:p>
    <w:p w:rsidR="001F33D1" w:rsidRDefault="001F33D1">
      <w:r>
        <w:t>А) денежное выражение потерь объектами своих физических и экономических свойств;</w:t>
      </w:r>
    </w:p>
    <w:p w:rsidR="001F33D1" w:rsidRDefault="001F33D1">
      <w:r>
        <w:t>В) потеря отдельных элементов оборудования;</w:t>
      </w:r>
    </w:p>
    <w:p w:rsidR="001F33D1" w:rsidRDefault="001F33D1">
      <w:r>
        <w:t>С) разрушение зданий и сооружений;</w:t>
      </w:r>
    </w:p>
    <w:p w:rsidR="001F33D1" w:rsidRDefault="001F33D1">
      <w:r>
        <w:rPr>
          <w:lang w:val="en-US"/>
        </w:rPr>
        <w:t>D</w:t>
      </w:r>
      <w:r>
        <w:t>) долгий срок эксплуатации;</w:t>
      </w:r>
    </w:p>
    <w:p w:rsidR="001F33D1" w:rsidRDefault="001F33D1">
      <w:r>
        <w:t>Е) начисление амортизации.</w:t>
      </w:r>
    </w:p>
    <w:p w:rsidR="001F33D1" w:rsidRDefault="001F33D1">
      <w:r>
        <w:t>6. Амортизация - это процесс:</w:t>
      </w:r>
    </w:p>
    <w:p w:rsidR="001F33D1" w:rsidRDefault="001F33D1">
      <w:r>
        <w:t>А) возмещения выбывших ОФ;</w:t>
      </w:r>
    </w:p>
    <w:p w:rsidR="001F33D1" w:rsidRDefault="001F33D1">
      <w:r>
        <w:t>В) накопления денежных средств на протяжении всего срока службы;</w:t>
      </w:r>
    </w:p>
    <w:p w:rsidR="001F33D1" w:rsidRDefault="001F33D1">
      <w:r>
        <w:t>С) процесс постепенного перенесения стоимости ОФ по мере их износа на производимую готовую продукцию;</w:t>
      </w:r>
    </w:p>
    <w:p w:rsidR="001F33D1" w:rsidRDefault="001F33D1">
      <w:r>
        <w:rPr>
          <w:lang w:val="en-US"/>
        </w:rPr>
        <w:t>D</w:t>
      </w:r>
      <w:r>
        <w:t>) процесс постепенного выбытия ОФ;</w:t>
      </w:r>
    </w:p>
    <w:p w:rsidR="001F33D1" w:rsidRDefault="001F33D1">
      <w:r>
        <w:t>Е) проведения ремонтов ОФ.</w:t>
      </w:r>
    </w:p>
    <w:p w:rsidR="001F33D1" w:rsidRDefault="001F33D1"/>
    <w:p w:rsidR="001F33D1" w:rsidRDefault="001F33D1">
      <w:r>
        <w:t>7.Амортизационные отчисления являются частью:</w:t>
      </w:r>
    </w:p>
    <w:p w:rsidR="001F33D1" w:rsidRDefault="001F33D1">
      <w:r>
        <w:t>А) балансовой прибыли;</w:t>
      </w:r>
    </w:p>
    <w:p w:rsidR="001F33D1" w:rsidRDefault="001F33D1">
      <w:r>
        <w:t>В) чистой прибыли;</w:t>
      </w:r>
    </w:p>
    <w:p w:rsidR="001F33D1" w:rsidRDefault="001F33D1">
      <w:r>
        <w:t>С) себестоимости;</w:t>
      </w:r>
    </w:p>
    <w:p w:rsidR="001F33D1" w:rsidRDefault="001F33D1">
      <w:r>
        <w:rPr>
          <w:lang w:val="en-US"/>
        </w:rPr>
        <w:lastRenderedPageBreak/>
        <w:t>D</w:t>
      </w:r>
      <w:r>
        <w:t>) фонда оплаты труда;</w:t>
      </w:r>
    </w:p>
    <w:p w:rsidR="001F33D1" w:rsidRDefault="001F33D1">
      <w:r>
        <w:t>Е) резервного фонда.</w:t>
      </w:r>
    </w:p>
    <w:p w:rsidR="001F33D1" w:rsidRDefault="001F33D1">
      <w:r>
        <w:t>8. Отношение среднегодовой стоимости основных фондов к годовому выпуску продукции – это:</w:t>
      </w:r>
    </w:p>
    <w:p w:rsidR="001F33D1" w:rsidRDefault="001F33D1">
      <w:r>
        <w:t>А) фондоотдача;</w:t>
      </w:r>
    </w:p>
    <w:p w:rsidR="001F33D1" w:rsidRDefault="001F33D1">
      <w:r>
        <w:t>В) фондоемкость;</w:t>
      </w:r>
    </w:p>
    <w:p w:rsidR="001F33D1" w:rsidRDefault="001F33D1">
      <w:r>
        <w:t>С) фондовооруженность;</w:t>
      </w:r>
    </w:p>
    <w:p w:rsidR="001F33D1" w:rsidRDefault="001F33D1">
      <w:r>
        <w:rPr>
          <w:lang w:val="en-US"/>
        </w:rPr>
        <w:t>D</w:t>
      </w:r>
      <w:r>
        <w:t>) норма амортизационных отчислений;</w:t>
      </w:r>
    </w:p>
    <w:p w:rsidR="001F33D1" w:rsidRDefault="001F33D1">
      <w:r>
        <w:t>Е) производственная мощность.</w:t>
      </w:r>
    </w:p>
    <w:p w:rsidR="001F33D1" w:rsidRDefault="001F33D1">
      <w:r>
        <w:t>9.  Источниками формирования оборотных средств не являются:</w:t>
      </w:r>
    </w:p>
    <w:p w:rsidR="001F33D1" w:rsidRDefault="001F33D1">
      <w:r>
        <w:t>А) уставный фонд;</w:t>
      </w:r>
    </w:p>
    <w:p w:rsidR="001F33D1" w:rsidRDefault="001F33D1">
      <w:r>
        <w:t>В) прибыль;</w:t>
      </w:r>
    </w:p>
    <w:p w:rsidR="001F33D1" w:rsidRDefault="001F33D1">
      <w:r>
        <w:t>С) банковские ссуды;</w:t>
      </w:r>
    </w:p>
    <w:p w:rsidR="001F33D1" w:rsidRDefault="001F33D1">
      <w:r>
        <w:rPr>
          <w:lang w:val="en-US"/>
        </w:rPr>
        <w:t>D</w:t>
      </w:r>
      <w:r>
        <w:t>) дебиторская задолженность;</w:t>
      </w:r>
    </w:p>
    <w:p w:rsidR="001F33D1" w:rsidRDefault="001F33D1">
      <w:r>
        <w:t>Е) кредиторская задолженность.</w:t>
      </w:r>
    </w:p>
    <w:p w:rsidR="001F33D1" w:rsidRDefault="001F33D1">
      <w:r>
        <w:t>10. Денежные средства на расчетном счете предприятия являются частью:</w:t>
      </w:r>
    </w:p>
    <w:p w:rsidR="001F33D1" w:rsidRDefault="001F33D1">
      <w:r>
        <w:t>А) основного капитала;</w:t>
      </w:r>
    </w:p>
    <w:p w:rsidR="001F33D1" w:rsidRDefault="001F33D1">
      <w:r>
        <w:t>В) себестоимости продукции;</w:t>
      </w:r>
    </w:p>
    <w:p w:rsidR="001F33D1" w:rsidRDefault="001F33D1">
      <w:r>
        <w:t>С) оборотных производственных фондов;</w:t>
      </w:r>
    </w:p>
    <w:p w:rsidR="001F33D1" w:rsidRDefault="001F33D1">
      <w:r>
        <w:rPr>
          <w:lang w:val="en-US"/>
        </w:rPr>
        <w:t>D</w:t>
      </w:r>
      <w:r>
        <w:t>) фондов обращения;</w:t>
      </w:r>
    </w:p>
    <w:p w:rsidR="001F33D1" w:rsidRDefault="001F33D1">
      <w:r>
        <w:t>Е) незавершенного производства.</w:t>
      </w:r>
    </w:p>
    <w:p w:rsidR="001F33D1" w:rsidRDefault="001F33D1">
      <w:r>
        <w:t>11. Производственные запасы - это:</w:t>
      </w:r>
    </w:p>
    <w:p w:rsidR="001F33D1" w:rsidRDefault="001F33D1">
      <w:r>
        <w:t>А) полуфабрикаты собственной выработки;</w:t>
      </w:r>
    </w:p>
    <w:p w:rsidR="001F33D1" w:rsidRDefault="001F33D1">
      <w:r>
        <w:t>В) незавершенное производство;</w:t>
      </w:r>
    </w:p>
    <w:p w:rsidR="001F33D1" w:rsidRDefault="001F33D1">
      <w:r>
        <w:t>С) материалы, сырье, запасы, топливо;</w:t>
      </w:r>
    </w:p>
    <w:p w:rsidR="001F33D1" w:rsidRDefault="001F33D1">
      <w:r>
        <w:rPr>
          <w:lang w:val="en-US"/>
        </w:rPr>
        <w:t>D</w:t>
      </w:r>
      <w:r>
        <w:t>) готовая продукция отгруженная;</w:t>
      </w:r>
    </w:p>
    <w:p w:rsidR="001F33D1" w:rsidRDefault="001F33D1">
      <w:r>
        <w:t>Е) готовая продукция на складе.</w:t>
      </w:r>
    </w:p>
    <w:p w:rsidR="001F33D1" w:rsidRDefault="001F33D1">
      <w:r>
        <w:t>12. Списочный состав - это:</w:t>
      </w:r>
    </w:p>
    <w:p w:rsidR="001F33D1" w:rsidRDefault="001F33D1">
      <w:r>
        <w:t>А) число работников, которые ежедневно выходят на работу;</w:t>
      </w:r>
    </w:p>
    <w:p w:rsidR="001F33D1" w:rsidRDefault="001F33D1">
      <w:r>
        <w:t>В) число работников, отсутствующих по уважительной причине;</w:t>
      </w:r>
    </w:p>
    <w:p w:rsidR="001F33D1" w:rsidRDefault="001F33D1">
      <w:r>
        <w:t>С) число работников, состоящих в списках штата предприятия;</w:t>
      </w:r>
    </w:p>
    <w:p w:rsidR="001F33D1" w:rsidRDefault="001F33D1">
      <w:r>
        <w:rPr>
          <w:lang w:val="en-US"/>
        </w:rPr>
        <w:t>D</w:t>
      </w:r>
      <w:r>
        <w:t>) число работников, отсутствующих по причине болезни;</w:t>
      </w:r>
    </w:p>
    <w:p w:rsidR="001F33D1" w:rsidRDefault="001F33D1">
      <w:r>
        <w:t>Е) число работников, включая всех пенсионеров предприятия.</w:t>
      </w:r>
    </w:p>
    <w:p w:rsidR="001F33D1" w:rsidRDefault="001F33D1">
      <w:r>
        <w:t>13. Текучесть кадров - это выраженное в процентах отношение:</w:t>
      </w:r>
    </w:p>
    <w:p w:rsidR="001F33D1" w:rsidRDefault="001F33D1">
      <w:r>
        <w:t>А) среднесписочной численности за определенный период времени к числу не явившихся на работу по уважительной причине;</w:t>
      </w:r>
    </w:p>
    <w:p w:rsidR="001F33D1" w:rsidRDefault="001F33D1">
      <w:r>
        <w:t>В) среднесписочной численности к числу уволенных по собственному желанию работников;</w:t>
      </w:r>
    </w:p>
    <w:p w:rsidR="001F33D1" w:rsidRDefault="001F33D1">
      <w:r>
        <w:t>С) числа не явившихся на работу к среднесписочной численности;</w:t>
      </w:r>
    </w:p>
    <w:p w:rsidR="001F33D1" w:rsidRDefault="001F33D1">
      <w:r>
        <w:rPr>
          <w:lang w:val="en-US"/>
        </w:rPr>
        <w:t>D</w:t>
      </w:r>
      <w:r>
        <w:t>) числа уволенных по собственному желанию работников к среднесписочной численности;</w:t>
      </w:r>
    </w:p>
    <w:p w:rsidR="001F33D1" w:rsidRDefault="001F33D1">
      <w:r>
        <w:t>Е) числа вновь принятых на работу к числу уволившихся.</w:t>
      </w:r>
    </w:p>
    <w:p w:rsidR="001F33D1" w:rsidRDefault="001F33D1">
      <w:r>
        <w:t>14. Повременной называется форма оплаты труда, при которой заработная плата начисляется:</w:t>
      </w:r>
    </w:p>
    <w:p w:rsidR="001F33D1" w:rsidRDefault="001F33D1">
      <w:r>
        <w:t>А) по установленным расценкам за единицу изготовленной продукции;</w:t>
      </w:r>
    </w:p>
    <w:p w:rsidR="001F33D1" w:rsidRDefault="001F33D1">
      <w:r>
        <w:t>В) по установленной тарифной ставке за отработанное время;</w:t>
      </w:r>
    </w:p>
    <w:p w:rsidR="001F33D1" w:rsidRDefault="001F33D1">
      <w:r>
        <w:t>С) за выполнение работы в более короткие сроки и с меньшими затратами;</w:t>
      </w:r>
    </w:p>
    <w:p w:rsidR="001F33D1" w:rsidRDefault="001F33D1">
      <w:r>
        <w:rPr>
          <w:lang w:val="en-US"/>
        </w:rPr>
        <w:t>D</w:t>
      </w:r>
      <w:r>
        <w:t>) по повышенным расценкам за дополнительное время;</w:t>
      </w:r>
    </w:p>
    <w:p w:rsidR="001F33D1" w:rsidRDefault="001F33D1">
      <w:r>
        <w:t>Е) по пониженным расценкам за неотработанное время.</w:t>
      </w:r>
    </w:p>
    <w:p w:rsidR="001F33D1" w:rsidRDefault="001F33D1">
      <w:r>
        <w:t>15.В состав фонда заработной платы включается:</w:t>
      </w:r>
    </w:p>
    <w:p w:rsidR="001F33D1" w:rsidRDefault="001F33D1">
      <w:r>
        <w:t>А) оплата за отработанное время;</w:t>
      </w:r>
    </w:p>
    <w:p w:rsidR="001F33D1" w:rsidRDefault="001F33D1">
      <w:r>
        <w:t>В) оплата за неотработанное время;</w:t>
      </w:r>
    </w:p>
    <w:p w:rsidR="001F33D1" w:rsidRDefault="001F33D1">
      <w:r>
        <w:lastRenderedPageBreak/>
        <w:t>С) единовременные выплаты;</w:t>
      </w:r>
    </w:p>
    <w:p w:rsidR="001F33D1" w:rsidRDefault="001F33D1">
      <w:r>
        <w:rPr>
          <w:lang w:val="en-US"/>
        </w:rPr>
        <w:t>D</w:t>
      </w:r>
      <w:r>
        <w:t>) компенсационные выплаты;</w:t>
      </w:r>
    </w:p>
    <w:p w:rsidR="001F33D1" w:rsidRDefault="001F33D1">
      <w:r>
        <w:t>Е) все ответы верны.</w:t>
      </w:r>
    </w:p>
    <w:p w:rsidR="001F33D1" w:rsidRDefault="001F33D1">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Fonts w:ascii="Times New Roman" w:hAnsi="Times New Roman"/>
          <w:sz w:val="24"/>
        </w:rPr>
      </w:pPr>
      <w:r>
        <w:rPr>
          <w:rFonts w:ascii="Times New Roman" w:hAnsi="Times New Roman"/>
          <w:sz w:val="24"/>
        </w:rPr>
        <w:t>16.Укажите правильное определение понятия себестоимость:</w:t>
      </w:r>
    </w:p>
    <w:p w:rsidR="001F33D1" w:rsidRDefault="001F33D1">
      <w:r>
        <w:t>А) затраты в процессе производства продукции на материалы, зарплату, амортизацию и производственные расходы;</w:t>
      </w:r>
    </w:p>
    <w:p w:rsidR="001F33D1" w:rsidRDefault="001F33D1">
      <w:r>
        <w:t>В) затраты предприятия на производство продукции;</w:t>
      </w:r>
    </w:p>
    <w:p w:rsidR="001F33D1" w:rsidRDefault="001F33D1">
      <w:r>
        <w:t>С) затраты предприятия на производство  и реализацию продукции;</w:t>
      </w:r>
    </w:p>
    <w:p w:rsidR="001F33D1" w:rsidRDefault="001F33D1">
      <w:r>
        <w:rPr>
          <w:lang w:val="en-US"/>
        </w:rPr>
        <w:t>D</w:t>
      </w:r>
      <w:r>
        <w:t>) затраты на зарплату и материалы;</w:t>
      </w:r>
    </w:p>
    <w:p w:rsidR="001F33D1" w:rsidRDefault="001F33D1">
      <w:r>
        <w:t>Е) затраты на сбыт готовой продукции.</w:t>
      </w:r>
    </w:p>
    <w:p w:rsidR="001F33D1" w:rsidRDefault="001F33D1">
      <w:r>
        <w:t>17.Укажите затраты, выделяемые по способу их отнесения на себестоимость:</w:t>
      </w:r>
    </w:p>
    <w:p w:rsidR="001F33D1" w:rsidRDefault="001F33D1">
      <w:r>
        <w:t>А) прямые и косвенные;</w:t>
      </w:r>
    </w:p>
    <w:p w:rsidR="001F33D1" w:rsidRDefault="001F33D1">
      <w:r>
        <w:t>В) прямые и основные;</w:t>
      </w:r>
    </w:p>
    <w:p w:rsidR="001F33D1" w:rsidRDefault="001F33D1">
      <w:r>
        <w:t>С) косвенные и накладные;</w:t>
      </w:r>
    </w:p>
    <w:p w:rsidR="001F33D1" w:rsidRDefault="001F33D1">
      <w:r>
        <w:rPr>
          <w:lang w:val="en-US"/>
        </w:rPr>
        <w:t>D</w:t>
      </w:r>
      <w:r>
        <w:t>) прямые и условно-постоянные;</w:t>
      </w:r>
    </w:p>
    <w:p w:rsidR="001F33D1" w:rsidRDefault="001F33D1">
      <w:r>
        <w:t>Е) переменные и косвенные.</w:t>
      </w:r>
    </w:p>
    <w:p w:rsidR="001F33D1" w:rsidRDefault="001F33D1">
      <w:r>
        <w:t>18. Постоянные издержки фирмы - это:</w:t>
      </w:r>
    </w:p>
    <w:p w:rsidR="001F33D1" w:rsidRDefault="001F33D1">
      <w:r>
        <w:t>А) затраты на ресурсы по ценам, действовавшим в момент их приобретения;</w:t>
      </w:r>
    </w:p>
    <w:p w:rsidR="001F33D1" w:rsidRDefault="001F33D1">
      <w:r>
        <w:t>В) минимальные издержки производства любого объема при наиболее благоприятных условиях производства;</w:t>
      </w:r>
    </w:p>
    <w:p w:rsidR="001F33D1" w:rsidRDefault="001F33D1">
      <w:r>
        <w:t>С) издержки, которые несет фирма даже в том случае, если продукция не производится;</w:t>
      </w:r>
    </w:p>
    <w:p w:rsidR="001F33D1" w:rsidRDefault="001F33D1">
      <w:r>
        <w:rPr>
          <w:lang w:val="en-US"/>
        </w:rPr>
        <w:t>D</w:t>
      </w:r>
      <w:r>
        <w:t>) неявные издержки;</w:t>
      </w:r>
    </w:p>
    <w:p w:rsidR="001F33D1" w:rsidRDefault="001F33D1">
      <w:r>
        <w:t>Е) налоговые платежи.</w:t>
      </w:r>
    </w:p>
    <w:p w:rsidR="001F33D1" w:rsidRDefault="001F33D1">
      <w:pPr>
        <w:tabs>
          <w:tab w:val="left" w:pos="720"/>
        </w:tabs>
      </w:pPr>
      <w:r>
        <w:t>19. Субъектами государственного регулирования экономики являются:</w:t>
      </w:r>
    </w:p>
    <w:p w:rsidR="001F33D1" w:rsidRDefault="001F33D1">
      <w:r>
        <w:t>А) носители хозяйственных интересов;</w:t>
      </w:r>
    </w:p>
    <w:p w:rsidR="001F33D1" w:rsidRDefault="001F33D1">
      <w:r>
        <w:t>В) только государственные институты и учреждения;</w:t>
      </w:r>
    </w:p>
    <w:p w:rsidR="001F33D1" w:rsidRDefault="001F33D1">
      <w:r>
        <w:t>С) выразители хозяйственных интересов;</w:t>
      </w:r>
    </w:p>
    <w:p w:rsidR="001F33D1" w:rsidRDefault="001F33D1">
      <w:r>
        <w:rPr>
          <w:lang w:val="en-US"/>
        </w:rPr>
        <w:t>D</w:t>
      </w:r>
      <w:r>
        <w:t>) исполнители хозяйственных интересов;</w:t>
      </w:r>
    </w:p>
    <w:p w:rsidR="001F33D1" w:rsidRDefault="001F33D1">
      <w:r>
        <w:t>Е) выразители, носители и исполнители хозяйственных интересов.</w:t>
      </w:r>
    </w:p>
    <w:p w:rsidR="001F33D1" w:rsidRDefault="001F33D1">
      <w:pPr>
        <w:jc w:val="both"/>
      </w:pPr>
      <w:r>
        <w:t>20. Инвестиции -  это:</w:t>
      </w:r>
    </w:p>
    <w:p w:rsidR="001F33D1" w:rsidRDefault="001F33D1">
      <w:r>
        <w:t>А) валовые капитальные вложения, под которыми понимаются все затраты на  воспроизводство основного и оборотного капитала;</w:t>
      </w:r>
    </w:p>
    <w:p w:rsidR="001F33D1" w:rsidRDefault="001F33D1">
      <w:r>
        <w:t>В) мероприятия, предусматривающие контроль за достижением задач в процессе эксплуатации объекта;</w:t>
      </w:r>
    </w:p>
    <w:p w:rsidR="001F33D1" w:rsidRDefault="001F33D1">
      <w:r>
        <w:t>С) основной документ, в котором дается оценка эффективности инвестиционных решений;</w:t>
      </w:r>
    </w:p>
    <w:p w:rsidR="001F33D1" w:rsidRDefault="001F33D1">
      <w:pPr>
        <w:pStyle w:val="a7"/>
        <w:jc w:val="both"/>
      </w:pPr>
      <w:r>
        <w:rPr>
          <w:lang w:val="en-US"/>
        </w:rPr>
        <w:t>D</w:t>
      </w:r>
      <w:r>
        <w:t>) вложения капитала во всех его формах с целью получения дохода или достижения социального эффекта;</w:t>
      </w:r>
    </w:p>
    <w:p w:rsidR="001F33D1" w:rsidRDefault="001F33D1">
      <w:r>
        <w:t>Е) вложения капитала в имущественные ценности в целях достижения социального эффекта.</w:t>
      </w:r>
    </w:p>
    <w:p w:rsidR="001F33D1" w:rsidRDefault="001F33D1">
      <w:pPr>
        <w:jc w:val="both"/>
      </w:pPr>
      <w:r>
        <w:t>21. Инвестиционная деятельность предприятия – это:</w:t>
      </w:r>
    </w:p>
    <w:p w:rsidR="001F33D1" w:rsidRDefault="001F33D1">
      <w:pPr>
        <w:jc w:val="both"/>
      </w:pPr>
      <w:r>
        <w:t>А) совокупность действий юридических и физических лиц по реализации инвестиций;</w:t>
      </w:r>
    </w:p>
    <w:p w:rsidR="001F33D1" w:rsidRDefault="001F33D1">
      <w:pPr>
        <w:jc w:val="both"/>
      </w:pPr>
      <w:r>
        <w:t>В) долгосрочное инвестиционное планирование;</w:t>
      </w:r>
    </w:p>
    <w:p w:rsidR="001F33D1" w:rsidRDefault="001F33D1">
      <w:pPr>
        <w:jc w:val="both"/>
      </w:pPr>
      <w:r>
        <w:t>С) главная форма реализации экономической стратегии предприятия;</w:t>
      </w:r>
    </w:p>
    <w:p w:rsidR="001F33D1" w:rsidRDefault="001F33D1">
      <w:pPr>
        <w:jc w:val="both"/>
      </w:pPr>
      <w:r>
        <w:rPr>
          <w:lang w:val="en-US"/>
        </w:rPr>
        <w:t>D</w:t>
      </w:r>
      <w:r>
        <w:t>) оценка инвестиционной привлекательности отдельных отраслей экономики;</w:t>
      </w:r>
    </w:p>
    <w:p w:rsidR="001F33D1" w:rsidRDefault="001F33D1">
      <w:r>
        <w:t>Е) все ответы верные</w:t>
      </w:r>
    </w:p>
    <w:p w:rsidR="001F33D1" w:rsidRDefault="001F33D1">
      <w:pPr>
        <w:shd w:val="clear" w:color="auto" w:fill="FFFFFF"/>
        <w:tabs>
          <w:tab w:val="left" w:pos="240"/>
          <w:tab w:val="left" w:pos="9360"/>
        </w:tabs>
      </w:pPr>
      <w:r>
        <w:rPr>
          <w:spacing w:val="1"/>
        </w:rPr>
        <w:t>22. Функции финансов предприятий:</w:t>
      </w:r>
      <w:r>
        <w:rPr>
          <w:spacing w:val="1"/>
        </w:rPr>
        <w:br/>
      </w:r>
      <w:r>
        <w:rPr>
          <w:spacing w:val="4"/>
        </w:rPr>
        <w:t>А) контрольная;</w:t>
      </w:r>
    </w:p>
    <w:p w:rsidR="001F33D1" w:rsidRDefault="001F33D1">
      <w:pPr>
        <w:shd w:val="clear" w:color="auto" w:fill="FFFFFF"/>
        <w:spacing w:line="278" w:lineRule="exact"/>
        <w:ind w:left="14"/>
      </w:pPr>
      <w:r>
        <w:rPr>
          <w:spacing w:val="3"/>
        </w:rPr>
        <w:t>В) распределительная;</w:t>
      </w:r>
    </w:p>
    <w:p w:rsidR="001F33D1" w:rsidRDefault="001F33D1">
      <w:pPr>
        <w:shd w:val="clear" w:color="auto" w:fill="FFFFFF"/>
        <w:spacing w:line="278" w:lineRule="exact"/>
        <w:ind w:left="19"/>
      </w:pPr>
      <w:r>
        <w:t>С) стимулирующая;</w:t>
      </w:r>
    </w:p>
    <w:p w:rsidR="001F33D1" w:rsidRDefault="001F33D1">
      <w:pPr>
        <w:pStyle w:val="2"/>
        <w:rPr>
          <w:rFonts w:ascii="Times New Roman" w:hAnsi="Times New Roman"/>
          <w:b w:val="0"/>
          <w:sz w:val="24"/>
          <w:szCs w:val="24"/>
        </w:rPr>
      </w:pPr>
      <w:r>
        <w:rPr>
          <w:rFonts w:ascii="Times New Roman" w:hAnsi="Times New Roman"/>
          <w:b w:val="0"/>
          <w:sz w:val="24"/>
          <w:szCs w:val="24"/>
          <w:lang w:val="en-US"/>
        </w:rPr>
        <w:lastRenderedPageBreak/>
        <w:t>D</w:t>
      </w:r>
      <w:r>
        <w:rPr>
          <w:rFonts w:ascii="Times New Roman" w:hAnsi="Times New Roman"/>
          <w:b w:val="0"/>
          <w:sz w:val="24"/>
          <w:szCs w:val="24"/>
        </w:rPr>
        <w:t>) контрольная и распределительная;</w:t>
      </w:r>
    </w:p>
    <w:p w:rsidR="001F33D1" w:rsidRDefault="001F33D1">
      <w:pPr>
        <w:shd w:val="clear" w:color="auto" w:fill="FFFFFF"/>
        <w:spacing w:line="278" w:lineRule="exact"/>
        <w:ind w:left="19"/>
      </w:pPr>
      <w:r>
        <w:t>Е) учетная.</w:t>
      </w:r>
    </w:p>
    <w:p w:rsidR="001F33D1" w:rsidRDefault="001F33D1">
      <w:r>
        <w:t>23. Совокупность собственных, привлеченных, заемных средств, доходов, предназначенных для финансирования деятельности предприятия это понятие:</w:t>
      </w:r>
    </w:p>
    <w:p w:rsidR="001F33D1" w:rsidRDefault="001F33D1">
      <w:pPr>
        <w:rPr>
          <w:spacing w:val="3"/>
        </w:rPr>
      </w:pPr>
      <w:r>
        <w:rPr>
          <w:spacing w:val="3"/>
        </w:rPr>
        <w:t xml:space="preserve">А) финансы предприятий; </w:t>
      </w:r>
    </w:p>
    <w:p w:rsidR="001F33D1" w:rsidRDefault="001F33D1">
      <w:r>
        <w:t>В) финансовые ресурсы предприятий;</w:t>
      </w:r>
    </w:p>
    <w:p w:rsidR="001F33D1" w:rsidRDefault="001F33D1">
      <w:pPr>
        <w:rPr>
          <w:spacing w:val="-2"/>
        </w:rPr>
      </w:pPr>
      <w:r>
        <w:rPr>
          <w:spacing w:val="-2"/>
        </w:rPr>
        <w:t>С) амортизационные отчисления;</w:t>
      </w:r>
    </w:p>
    <w:p w:rsidR="001F33D1" w:rsidRDefault="001F33D1">
      <w:r>
        <w:rPr>
          <w:lang w:val="en-US"/>
        </w:rPr>
        <w:t>D</w:t>
      </w:r>
      <w:r>
        <w:t>) фонды денежных средств;</w:t>
      </w:r>
    </w:p>
    <w:p w:rsidR="001F33D1" w:rsidRDefault="001F33D1">
      <w:r>
        <w:t>Е) ценные бумаги.</w:t>
      </w:r>
    </w:p>
    <w:p w:rsidR="001F33D1" w:rsidRDefault="001F33D1">
      <w:pPr>
        <w:widowControl w:val="0"/>
        <w:jc w:val="both"/>
        <w:rPr>
          <w:color w:val="000000"/>
        </w:rPr>
      </w:pPr>
      <w:r>
        <w:t>24. Юридическое лицо</w:t>
      </w:r>
      <w:r>
        <w:rPr>
          <w:color w:val="000000"/>
        </w:rPr>
        <w:t>, уставный фонд которого ра</w:t>
      </w:r>
      <w:r>
        <w:rPr>
          <w:color w:val="000000"/>
        </w:rPr>
        <w:softHyphen/>
        <w:t>зделен на определенное число акций и акционеры не отвечают по его обязательствам и несут риск убытков в пределах стоимости принадлежащих им акций,  называется:</w:t>
      </w:r>
    </w:p>
    <w:p w:rsidR="001F33D1" w:rsidRDefault="001F33D1">
      <w:pPr>
        <w:widowControl w:val="0"/>
        <w:jc w:val="both"/>
      </w:pPr>
      <w:r>
        <w:rPr>
          <w:lang w:val="en-US"/>
        </w:rPr>
        <w:t>A</w:t>
      </w:r>
      <w:r>
        <w:t>) полным;</w:t>
      </w:r>
    </w:p>
    <w:p w:rsidR="001F33D1" w:rsidRDefault="001F33D1">
      <w:pPr>
        <w:widowControl w:val="0"/>
        <w:jc w:val="both"/>
      </w:pPr>
      <w:r>
        <w:rPr>
          <w:lang w:val="en-US"/>
        </w:rPr>
        <w:t>B</w:t>
      </w:r>
      <w:r>
        <w:t>) коммандитным;</w:t>
      </w:r>
    </w:p>
    <w:p w:rsidR="001F33D1" w:rsidRDefault="001F33D1">
      <w:pPr>
        <w:widowControl w:val="0"/>
        <w:jc w:val="both"/>
      </w:pPr>
      <w:r>
        <w:rPr>
          <w:lang w:val="en-US"/>
        </w:rPr>
        <w:t>C</w:t>
      </w:r>
      <w:r>
        <w:t>) с ограниченной ответственностью;</w:t>
      </w:r>
    </w:p>
    <w:p w:rsidR="001F33D1" w:rsidRDefault="001F33D1">
      <w:pPr>
        <w:widowControl w:val="0"/>
        <w:jc w:val="both"/>
      </w:pPr>
      <w:r>
        <w:rPr>
          <w:lang w:val="en-US"/>
        </w:rPr>
        <w:t>D</w:t>
      </w:r>
      <w:r>
        <w:t>) с дополнительной ответственностью;</w:t>
      </w:r>
    </w:p>
    <w:p w:rsidR="001F33D1" w:rsidRDefault="001F33D1">
      <w:pPr>
        <w:widowControl w:val="0"/>
        <w:jc w:val="both"/>
      </w:pPr>
      <w:r>
        <w:rPr>
          <w:lang w:val="en-US"/>
        </w:rPr>
        <w:t>E</w:t>
      </w:r>
      <w:r>
        <w:t>) акционерным обществом.</w:t>
      </w:r>
    </w:p>
    <w:p w:rsidR="001F33D1" w:rsidRDefault="001F33D1">
      <w:pPr>
        <w:jc w:val="both"/>
      </w:pPr>
      <w:r>
        <w:t>25. Стоимостная, физическая или иная характеристика объекта налогообложения:</w:t>
      </w:r>
    </w:p>
    <w:p w:rsidR="001F33D1" w:rsidRDefault="001F33D1">
      <w:pPr>
        <w:jc w:val="both"/>
      </w:pPr>
      <w:r>
        <w:t>А) налоговый период;</w:t>
      </w:r>
    </w:p>
    <w:p w:rsidR="001F33D1" w:rsidRDefault="001F33D1">
      <w:pPr>
        <w:jc w:val="both"/>
      </w:pPr>
      <w:r>
        <w:t>В) налоговая база;</w:t>
      </w:r>
    </w:p>
    <w:p w:rsidR="001F33D1" w:rsidRDefault="001F33D1">
      <w:pPr>
        <w:jc w:val="both"/>
      </w:pPr>
      <w:r>
        <w:t>С) налоговая ставка;</w:t>
      </w:r>
    </w:p>
    <w:p w:rsidR="001F33D1" w:rsidRDefault="001F33D1">
      <w:pPr>
        <w:jc w:val="both"/>
      </w:pPr>
      <w:r>
        <w:rPr>
          <w:lang w:val="en-US"/>
        </w:rPr>
        <w:t>D</w:t>
      </w:r>
      <w:r>
        <w:t>) налоговый кадастр;</w:t>
      </w:r>
    </w:p>
    <w:p w:rsidR="001F33D1" w:rsidRDefault="001F33D1">
      <w:pPr>
        <w:jc w:val="both"/>
      </w:pPr>
      <w:r>
        <w:t>Е) налоговая льгота.</w:t>
      </w:r>
    </w:p>
    <w:p w:rsidR="001F33D1" w:rsidRDefault="001F33D1">
      <w:pPr>
        <w:jc w:val="both"/>
      </w:pPr>
    </w:p>
    <w:p w:rsidR="001F33D1" w:rsidRDefault="001F33D1">
      <w:pPr>
        <w:jc w:val="both"/>
      </w:pPr>
      <w:r>
        <w:t>26. Налоговым периодом для исчисления и уплаты налога на имущество юридических лиц является:</w:t>
      </w:r>
    </w:p>
    <w:p w:rsidR="001F33D1" w:rsidRDefault="001F33D1">
      <w:pPr>
        <w:jc w:val="both"/>
      </w:pPr>
      <w:r>
        <w:t>А) календарный месяц;</w:t>
      </w:r>
    </w:p>
    <w:p w:rsidR="001F33D1" w:rsidRDefault="001F33D1">
      <w:pPr>
        <w:jc w:val="both"/>
      </w:pPr>
      <w:r>
        <w:t xml:space="preserve">В) календарный квартал;     </w:t>
      </w:r>
    </w:p>
    <w:p w:rsidR="001F33D1" w:rsidRDefault="001F33D1">
      <w:pPr>
        <w:jc w:val="both"/>
      </w:pPr>
      <w:r>
        <w:t>С) календарный год;</w:t>
      </w:r>
    </w:p>
    <w:p w:rsidR="001F33D1" w:rsidRDefault="001F33D1">
      <w:pPr>
        <w:jc w:val="both"/>
      </w:pPr>
      <w:r>
        <w:rPr>
          <w:lang w:val="en-US"/>
        </w:rPr>
        <w:t>D</w:t>
      </w:r>
      <w:r>
        <w:t>) два календарных года;</w:t>
      </w:r>
    </w:p>
    <w:p w:rsidR="001F33D1" w:rsidRDefault="001F33D1">
      <w:pPr>
        <w:jc w:val="both"/>
      </w:pPr>
      <w:r>
        <w:t>Е) два календарных месяца.</w:t>
      </w:r>
    </w:p>
    <w:p w:rsidR="001F33D1" w:rsidRDefault="001F33D1">
      <w:pPr>
        <w:jc w:val="both"/>
      </w:pPr>
      <w:r>
        <w:t>27. Ставка налога на добавленную стоимость равна:</w:t>
      </w:r>
    </w:p>
    <w:p w:rsidR="001F33D1" w:rsidRDefault="001F33D1">
      <w:pPr>
        <w:jc w:val="both"/>
      </w:pPr>
      <w:r>
        <w:t>А) 20%;</w:t>
      </w:r>
    </w:p>
    <w:p w:rsidR="001F33D1" w:rsidRDefault="001F33D1">
      <w:pPr>
        <w:jc w:val="both"/>
      </w:pPr>
      <w:r>
        <w:t>В) 21%;</w:t>
      </w:r>
    </w:p>
    <w:p w:rsidR="001F33D1" w:rsidRDefault="001F33D1">
      <w:pPr>
        <w:jc w:val="both"/>
      </w:pPr>
      <w:r>
        <w:t xml:space="preserve">С) 14%;    </w:t>
      </w:r>
    </w:p>
    <w:p w:rsidR="001F33D1" w:rsidRDefault="001F33D1">
      <w:pPr>
        <w:jc w:val="both"/>
      </w:pPr>
      <w:r>
        <w:rPr>
          <w:lang w:val="en-US"/>
        </w:rPr>
        <w:t>D</w:t>
      </w:r>
      <w:r>
        <w:t>) 16%;</w:t>
      </w:r>
    </w:p>
    <w:p w:rsidR="001F33D1" w:rsidRDefault="001F33D1">
      <w:pPr>
        <w:jc w:val="both"/>
      </w:pPr>
      <w:r>
        <w:t>Е) 15%.</w:t>
      </w:r>
    </w:p>
    <w:p w:rsidR="001F33D1" w:rsidRDefault="001F33D1">
      <w:pPr>
        <w:jc w:val="both"/>
      </w:pPr>
      <w:r>
        <w:t>28. Что не относится к продуктово – маркетинговой стратегии:</w:t>
      </w:r>
    </w:p>
    <w:p w:rsidR="001F33D1" w:rsidRDefault="001F33D1">
      <w:pPr>
        <w:jc w:val="both"/>
      </w:pPr>
      <w:r>
        <w:t>А) продукция фирмы;</w:t>
      </w:r>
    </w:p>
    <w:p w:rsidR="001F33D1" w:rsidRDefault="001F33D1">
      <w:pPr>
        <w:jc w:val="both"/>
      </w:pPr>
      <w:r>
        <w:t>В) цены на продукцию фирмы;</w:t>
      </w:r>
    </w:p>
    <w:p w:rsidR="001F33D1" w:rsidRDefault="001F33D1">
      <w:pPr>
        <w:jc w:val="both"/>
      </w:pPr>
      <w:r>
        <w:t>С) регионы, в которых будет продаваться продукция фирмы;</w:t>
      </w:r>
    </w:p>
    <w:p w:rsidR="001F33D1" w:rsidRDefault="001F33D1">
      <w:pPr>
        <w:jc w:val="both"/>
      </w:pPr>
      <w:r>
        <w:rPr>
          <w:lang w:val="en-US"/>
        </w:rPr>
        <w:t>D</w:t>
      </w:r>
      <w:r>
        <w:t>) кому будут продаваться продукты фирмы;</w:t>
      </w:r>
    </w:p>
    <w:p w:rsidR="001F33D1" w:rsidRDefault="001F33D1">
      <w:pPr>
        <w:jc w:val="both"/>
      </w:pPr>
      <w:r>
        <w:t>Е) кем будут изготавливаться продукты фирмы.</w:t>
      </w:r>
    </w:p>
    <w:p w:rsidR="001F33D1" w:rsidRDefault="001F33D1">
      <w:pPr>
        <w:rPr>
          <w:rFonts w:eastAsia="MS Mincho"/>
        </w:rPr>
      </w:pPr>
      <w:r>
        <w:rPr>
          <w:rFonts w:eastAsia="MS Mincho"/>
        </w:rPr>
        <w:t>29. Текущий план предприятия составляется сроком на:</w:t>
      </w:r>
    </w:p>
    <w:p w:rsidR="001F33D1" w:rsidRDefault="001F33D1">
      <w:pPr>
        <w:rPr>
          <w:rFonts w:eastAsia="MS Mincho"/>
        </w:rPr>
      </w:pPr>
      <w:r>
        <w:rPr>
          <w:rFonts w:eastAsia="MS Mincho"/>
        </w:rPr>
        <w:t>A) 1 год.</w:t>
      </w:r>
    </w:p>
    <w:p w:rsidR="001F33D1" w:rsidRDefault="001F33D1">
      <w:pPr>
        <w:rPr>
          <w:rFonts w:eastAsia="MS Mincho"/>
        </w:rPr>
      </w:pPr>
      <w:r>
        <w:rPr>
          <w:rFonts w:eastAsia="MS Mincho"/>
        </w:rPr>
        <w:t>B) 5 лет.</w:t>
      </w:r>
    </w:p>
    <w:p w:rsidR="001F33D1" w:rsidRDefault="001F33D1">
      <w:pPr>
        <w:rPr>
          <w:rFonts w:eastAsia="MS Mincho"/>
        </w:rPr>
      </w:pPr>
      <w:r>
        <w:rPr>
          <w:rFonts w:eastAsia="MS Mincho"/>
        </w:rPr>
        <w:t>C) 20 лет.</w:t>
      </w:r>
    </w:p>
    <w:p w:rsidR="001F33D1" w:rsidRDefault="001F33D1">
      <w:pPr>
        <w:rPr>
          <w:rFonts w:eastAsia="MS Mincho"/>
        </w:rPr>
      </w:pPr>
      <w:r>
        <w:rPr>
          <w:rFonts w:eastAsia="MS Mincho"/>
        </w:rPr>
        <w:t>D) 1 месяц.</w:t>
      </w:r>
    </w:p>
    <w:p w:rsidR="001F33D1" w:rsidRDefault="001F33D1">
      <w:pPr>
        <w:rPr>
          <w:rFonts w:eastAsia="MS Mincho"/>
        </w:rPr>
      </w:pPr>
      <w:r>
        <w:rPr>
          <w:rFonts w:eastAsia="MS Mincho"/>
        </w:rPr>
        <w:lastRenderedPageBreak/>
        <w:t>E) 1 полугодие.</w:t>
      </w:r>
    </w:p>
    <w:p w:rsidR="001F33D1" w:rsidRDefault="001F33D1">
      <w:pPr>
        <w:rPr>
          <w:lang w:val="kk-KZ"/>
        </w:rPr>
      </w:pPr>
      <w:r>
        <w:rPr>
          <w:lang w:val="kk-KZ"/>
        </w:rPr>
        <w:t>30. Сроки стратегического планирования для малого предприятия (лет) :</w:t>
      </w:r>
    </w:p>
    <w:p w:rsidR="001F33D1" w:rsidRDefault="001F33D1">
      <w:pPr>
        <w:rPr>
          <w:lang w:val="kk-KZ"/>
        </w:rPr>
      </w:pPr>
      <w:r>
        <w:t xml:space="preserve">A) </w:t>
      </w:r>
      <w:r>
        <w:rPr>
          <w:lang w:val="kk-KZ"/>
        </w:rPr>
        <w:t>1-2 года</w:t>
      </w:r>
    </w:p>
    <w:p w:rsidR="001F33D1" w:rsidRDefault="001F33D1">
      <w:pPr>
        <w:rPr>
          <w:lang w:val="kk-KZ"/>
        </w:rPr>
      </w:pPr>
      <w:r>
        <w:t xml:space="preserve">B) </w:t>
      </w:r>
      <w:r>
        <w:rPr>
          <w:lang w:val="kk-KZ"/>
        </w:rPr>
        <w:t>3-5 лет</w:t>
      </w:r>
    </w:p>
    <w:p w:rsidR="001F33D1" w:rsidRDefault="001F33D1">
      <w:pPr>
        <w:rPr>
          <w:lang w:val="kk-KZ"/>
        </w:rPr>
      </w:pPr>
      <w:r>
        <w:t>C) 10</w:t>
      </w:r>
      <w:r>
        <w:rPr>
          <w:lang w:val="kk-KZ"/>
        </w:rPr>
        <w:t>-15 лет</w:t>
      </w:r>
    </w:p>
    <w:p w:rsidR="001F33D1" w:rsidRDefault="001F33D1">
      <w:pPr>
        <w:rPr>
          <w:lang w:val="kk-KZ"/>
        </w:rPr>
      </w:pPr>
      <w:r>
        <w:rPr>
          <w:lang w:val="en-US"/>
        </w:rPr>
        <w:t>D</w:t>
      </w:r>
      <w:r>
        <w:t xml:space="preserve">) </w:t>
      </w:r>
      <w:r>
        <w:rPr>
          <w:lang w:val="kk-KZ"/>
        </w:rPr>
        <w:t>5-7 месяцев</w:t>
      </w:r>
    </w:p>
    <w:p w:rsidR="001F33D1" w:rsidRDefault="001F33D1">
      <w:pPr>
        <w:rPr>
          <w:lang w:val="kk-KZ"/>
        </w:rPr>
      </w:pPr>
      <w:r>
        <w:t xml:space="preserve">E) </w:t>
      </w:r>
      <w:r>
        <w:rPr>
          <w:lang w:val="kk-KZ"/>
        </w:rPr>
        <w:t>8-10 дней</w:t>
      </w:r>
    </w:p>
    <w:p w:rsidR="001F33D1" w:rsidRDefault="001F33D1">
      <w:pPr>
        <w:autoSpaceDE w:val="0"/>
        <w:autoSpaceDN w:val="0"/>
        <w:jc w:val="center"/>
        <w:rPr>
          <w:b/>
          <w:bCs/>
        </w:rPr>
      </w:pPr>
    </w:p>
    <w:p w:rsidR="001F33D1" w:rsidRDefault="001F33D1">
      <w:pPr>
        <w:autoSpaceDE w:val="0"/>
        <w:autoSpaceDN w:val="0"/>
        <w:jc w:val="center"/>
        <w:rPr>
          <w:b/>
          <w:bCs/>
        </w:rPr>
      </w:pPr>
      <w:r>
        <w:rPr>
          <w:b/>
          <w:bCs/>
        </w:rPr>
        <w:t>Примерный список вопросов к экзамену</w:t>
      </w:r>
    </w:p>
    <w:p w:rsidR="001F33D1" w:rsidRDefault="001F33D1">
      <w:pPr>
        <w:autoSpaceDE w:val="0"/>
        <w:autoSpaceDN w:val="0"/>
        <w:jc w:val="center"/>
        <w:rPr>
          <w:b/>
          <w:bCs/>
        </w:rPr>
      </w:pPr>
    </w:p>
    <w:p w:rsidR="001F33D1" w:rsidRDefault="001F33D1">
      <w:pPr>
        <w:pStyle w:val="descr"/>
        <w:numPr>
          <w:ilvl w:val="0"/>
          <w:numId w:val="25"/>
        </w:numPr>
        <w:spacing w:before="0" w:beforeAutospacing="0" w:after="0" w:afterAutospacing="0"/>
        <w:textAlignment w:val="baseline"/>
      </w:pPr>
      <w:r>
        <w:t>Понятие организаций по различным признакам</w:t>
      </w:r>
      <w:r>
        <w:br/>
      </w:r>
    </w:p>
    <w:p w:rsidR="001F33D1" w:rsidRDefault="001F33D1">
      <w:pPr>
        <w:pStyle w:val="descr"/>
        <w:numPr>
          <w:ilvl w:val="0"/>
          <w:numId w:val="25"/>
        </w:numPr>
        <w:spacing w:before="0" w:beforeAutospacing="0" w:after="0" w:afterAutospacing="0"/>
        <w:textAlignment w:val="baseline"/>
      </w:pPr>
      <w:r>
        <w:t>Организационно-правовые формы предприятий</w:t>
      </w:r>
    </w:p>
    <w:p w:rsidR="001F33D1" w:rsidRDefault="001F33D1">
      <w:pPr>
        <w:pStyle w:val="descr"/>
        <w:numPr>
          <w:ilvl w:val="0"/>
          <w:numId w:val="25"/>
        </w:numPr>
        <w:spacing w:before="0" w:beforeAutospacing="0" w:after="0" w:afterAutospacing="0"/>
        <w:textAlignment w:val="baseline"/>
      </w:pPr>
      <w:r>
        <w:t>Формы некоммерческих организаций</w:t>
      </w:r>
    </w:p>
    <w:p w:rsidR="001F33D1" w:rsidRDefault="001F33D1">
      <w:pPr>
        <w:pStyle w:val="descr"/>
        <w:numPr>
          <w:ilvl w:val="0"/>
          <w:numId w:val="25"/>
        </w:numPr>
        <w:spacing w:before="0" w:beforeAutospacing="0" w:after="0" w:afterAutospacing="0"/>
        <w:textAlignment w:val="baseline"/>
      </w:pPr>
      <w:r>
        <w:t>Объединения организаций: виды, цели, принципы</w:t>
      </w:r>
    </w:p>
    <w:p w:rsidR="001F33D1" w:rsidRDefault="001F33D1">
      <w:pPr>
        <w:pStyle w:val="descr"/>
        <w:numPr>
          <w:ilvl w:val="0"/>
          <w:numId w:val="25"/>
        </w:numPr>
        <w:spacing w:before="0" w:beforeAutospacing="0" w:after="0" w:afterAutospacing="0"/>
        <w:textAlignment w:val="baseline"/>
      </w:pPr>
      <w:r>
        <w:t>Состав и содержание работ, выполняемых в процессе создания организации.</w:t>
      </w:r>
    </w:p>
    <w:p w:rsidR="001F33D1" w:rsidRDefault="001F33D1">
      <w:pPr>
        <w:pStyle w:val="descr"/>
        <w:numPr>
          <w:ilvl w:val="0"/>
          <w:numId w:val="25"/>
        </w:numPr>
        <w:spacing w:before="0" w:beforeAutospacing="0" w:after="0" w:afterAutospacing="0"/>
        <w:textAlignment w:val="baseline"/>
      </w:pPr>
      <w:r>
        <w:t xml:space="preserve"> Формы прекращения деятельности организации. Порядок ликвидации организации.</w:t>
      </w:r>
    </w:p>
    <w:p w:rsidR="001F33D1" w:rsidRDefault="001F33D1">
      <w:pPr>
        <w:pStyle w:val="descr"/>
        <w:numPr>
          <w:ilvl w:val="0"/>
          <w:numId w:val="25"/>
        </w:numPr>
        <w:spacing w:before="0" w:beforeAutospacing="0" w:after="0" w:afterAutospacing="0"/>
        <w:textAlignment w:val="baseline"/>
      </w:pPr>
      <w:r>
        <w:t>Эффективность функционирования организации (предприятия): сущность, показатели</w:t>
      </w:r>
    </w:p>
    <w:p w:rsidR="001F33D1" w:rsidRDefault="001F33D1">
      <w:r>
        <w:t>оценки.</w:t>
      </w:r>
    </w:p>
    <w:p w:rsidR="001F33D1" w:rsidRDefault="001F33D1">
      <w:pPr>
        <w:pStyle w:val="descr"/>
        <w:numPr>
          <w:ilvl w:val="0"/>
          <w:numId w:val="25"/>
        </w:numPr>
        <w:spacing w:before="0" w:beforeAutospacing="0" w:after="0" w:afterAutospacing="0"/>
        <w:textAlignment w:val="baseline"/>
      </w:pPr>
      <w:r>
        <w:t>Персонал организации: понятие и показатели оценки</w:t>
      </w:r>
    </w:p>
    <w:p w:rsidR="001F33D1" w:rsidRDefault="001F33D1">
      <w:pPr>
        <w:pStyle w:val="descr"/>
        <w:numPr>
          <w:ilvl w:val="0"/>
          <w:numId w:val="25"/>
        </w:numPr>
        <w:spacing w:before="0" w:beforeAutospacing="0" w:after="0" w:afterAutospacing="0"/>
        <w:textAlignment w:val="baseline"/>
      </w:pPr>
      <w:r>
        <w:t>Основные показатели оценки трудовых ресурсов.</w:t>
      </w:r>
    </w:p>
    <w:p w:rsidR="001F33D1" w:rsidRDefault="001F33D1">
      <w:pPr>
        <w:pStyle w:val="descr"/>
        <w:numPr>
          <w:ilvl w:val="0"/>
          <w:numId w:val="25"/>
        </w:numPr>
        <w:spacing w:before="0" w:beforeAutospacing="0" w:after="0" w:afterAutospacing="0"/>
        <w:textAlignment w:val="baseline"/>
      </w:pPr>
      <w:r>
        <w:t>Состав и структура персонала организации.</w:t>
      </w:r>
    </w:p>
    <w:p w:rsidR="001F33D1" w:rsidRDefault="001F33D1">
      <w:pPr>
        <w:pStyle w:val="descr"/>
        <w:numPr>
          <w:ilvl w:val="0"/>
          <w:numId w:val="25"/>
        </w:numPr>
        <w:spacing w:before="0" w:beforeAutospacing="0" w:after="0" w:afterAutospacing="0"/>
        <w:textAlignment w:val="baseline"/>
      </w:pPr>
      <w:r>
        <w:t>Показатели движения персонала организации.</w:t>
      </w:r>
    </w:p>
    <w:p w:rsidR="001F33D1" w:rsidRDefault="001F33D1">
      <w:pPr>
        <w:pStyle w:val="descr"/>
        <w:numPr>
          <w:ilvl w:val="0"/>
          <w:numId w:val="25"/>
        </w:numPr>
        <w:spacing w:before="0" w:beforeAutospacing="0" w:after="0" w:afterAutospacing="0"/>
        <w:textAlignment w:val="baseline"/>
      </w:pPr>
      <w:r>
        <w:t>Производительность труда: показатели и методы измер</w:t>
      </w:r>
    </w:p>
    <w:p w:rsidR="001F33D1" w:rsidRDefault="001F33D1">
      <w:pPr>
        <w:pStyle w:val="descr"/>
        <w:numPr>
          <w:ilvl w:val="0"/>
          <w:numId w:val="25"/>
        </w:numPr>
        <w:spacing w:before="0" w:beforeAutospacing="0" w:after="0" w:afterAutospacing="0"/>
        <w:textAlignment w:val="baseline"/>
      </w:pPr>
      <w:r>
        <w:t>Факторы и резервы повышения производительности труда.</w:t>
      </w:r>
    </w:p>
    <w:p w:rsidR="001F33D1" w:rsidRDefault="001F33D1">
      <w:pPr>
        <w:pStyle w:val="descr"/>
        <w:numPr>
          <w:ilvl w:val="0"/>
          <w:numId w:val="25"/>
        </w:numPr>
        <w:spacing w:before="0" w:beforeAutospacing="0" w:after="0" w:afterAutospacing="0"/>
        <w:textAlignment w:val="baseline"/>
      </w:pPr>
      <w:r>
        <w:t>Основные средства: сущность, состав, структура и классификация.</w:t>
      </w:r>
    </w:p>
    <w:p w:rsidR="001F33D1" w:rsidRDefault="001F33D1">
      <w:pPr>
        <w:pStyle w:val="descr"/>
        <w:numPr>
          <w:ilvl w:val="0"/>
          <w:numId w:val="25"/>
        </w:numPr>
        <w:spacing w:before="0" w:beforeAutospacing="0" w:after="0" w:afterAutospacing="0"/>
        <w:textAlignment w:val="baseline"/>
      </w:pPr>
      <w:r>
        <w:t>Износ основных средств: сущность, виды и оценка</w:t>
      </w:r>
    </w:p>
    <w:p w:rsidR="001F33D1" w:rsidRDefault="001F33D1">
      <w:pPr>
        <w:pStyle w:val="descr"/>
        <w:numPr>
          <w:ilvl w:val="0"/>
          <w:numId w:val="25"/>
        </w:numPr>
        <w:spacing w:before="0" w:beforeAutospacing="0" w:after="0" w:afterAutospacing="0"/>
        <w:textAlignment w:val="baseline"/>
      </w:pPr>
      <w:r>
        <w:t xml:space="preserve">Амортизация основных средств: сущность и назначение. </w:t>
      </w:r>
    </w:p>
    <w:p w:rsidR="001F33D1" w:rsidRDefault="001F33D1">
      <w:pPr>
        <w:pStyle w:val="descr"/>
        <w:numPr>
          <w:ilvl w:val="0"/>
          <w:numId w:val="25"/>
        </w:numPr>
        <w:spacing w:before="0" w:beforeAutospacing="0" w:after="0" w:afterAutospacing="0"/>
        <w:textAlignment w:val="baseline"/>
      </w:pPr>
      <w:r>
        <w:t>Показатели эффективности использования основных средств</w:t>
      </w:r>
    </w:p>
    <w:p w:rsidR="001F33D1" w:rsidRDefault="001F33D1">
      <w:pPr>
        <w:pStyle w:val="descr"/>
        <w:numPr>
          <w:ilvl w:val="0"/>
          <w:numId w:val="25"/>
        </w:numPr>
        <w:spacing w:before="0" w:beforeAutospacing="0" w:after="0" w:afterAutospacing="0"/>
        <w:textAlignment w:val="baseline"/>
      </w:pPr>
      <w:r>
        <w:t>Направления повышения эффективности использования основных средств.</w:t>
      </w:r>
    </w:p>
    <w:p w:rsidR="001F33D1" w:rsidRDefault="001F33D1">
      <w:pPr>
        <w:pStyle w:val="descr"/>
        <w:numPr>
          <w:ilvl w:val="0"/>
          <w:numId w:val="25"/>
        </w:numPr>
        <w:spacing w:before="0" w:beforeAutospacing="0" w:after="0" w:afterAutospacing="0"/>
        <w:textAlignment w:val="baseline"/>
      </w:pPr>
      <w:r>
        <w:t>Сущность, состав и структура оборотных средств.</w:t>
      </w:r>
    </w:p>
    <w:p w:rsidR="001F33D1" w:rsidRDefault="001F33D1">
      <w:pPr>
        <w:pStyle w:val="descr"/>
        <w:numPr>
          <w:ilvl w:val="0"/>
          <w:numId w:val="25"/>
        </w:numPr>
        <w:spacing w:before="0" w:beforeAutospacing="0" w:after="0" w:afterAutospacing="0"/>
        <w:textAlignment w:val="baseline"/>
      </w:pPr>
      <w:r>
        <w:t>Источники формирования оборотных средств.</w:t>
      </w:r>
    </w:p>
    <w:p w:rsidR="001F33D1" w:rsidRDefault="001F33D1">
      <w:pPr>
        <w:pStyle w:val="descr"/>
        <w:numPr>
          <w:ilvl w:val="0"/>
          <w:numId w:val="25"/>
        </w:numPr>
        <w:spacing w:before="0" w:beforeAutospacing="0" w:after="0" w:afterAutospacing="0"/>
        <w:textAlignment w:val="baseline"/>
      </w:pPr>
      <w:r>
        <w:t>Показатели эффективности использования ОбС.</w:t>
      </w:r>
    </w:p>
    <w:p w:rsidR="001F33D1" w:rsidRDefault="001F33D1">
      <w:pPr>
        <w:pStyle w:val="descr"/>
        <w:numPr>
          <w:ilvl w:val="0"/>
          <w:numId w:val="25"/>
        </w:numPr>
        <w:spacing w:before="0" w:beforeAutospacing="0" w:after="0" w:afterAutospacing="0"/>
        <w:textAlignment w:val="baseline"/>
      </w:pPr>
      <w:r>
        <w:t xml:space="preserve"> Сущность, цели и задачи планирования.</w:t>
      </w:r>
    </w:p>
    <w:p w:rsidR="001F33D1" w:rsidRDefault="001F33D1">
      <w:pPr>
        <w:pStyle w:val="descr"/>
        <w:numPr>
          <w:ilvl w:val="0"/>
          <w:numId w:val="25"/>
        </w:numPr>
        <w:spacing w:before="0" w:beforeAutospacing="0" w:after="0" w:afterAutospacing="0"/>
        <w:textAlignment w:val="baseline"/>
      </w:pPr>
      <w:r>
        <w:t>Формы планирования и виды планов.</w:t>
      </w:r>
    </w:p>
    <w:p w:rsidR="001F33D1" w:rsidRDefault="001F33D1">
      <w:pPr>
        <w:pStyle w:val="descr"/>
        <w:numPr>
          <w:ilvl w:val="0"/>
          <w:numId w:val="25"/>
        </w:numPr>
        <w:spacing w:before="0" w:beforeAutospacing="0" w:after="0" w:afterAutospacing="0"/>
        <w:textAlignment w:val="baseline"/>
      </w:pPr>
      <w:r>
        <w:t>Система планирования деятельности организации.</w:t>
      </w:r>
    </w:p>
    <w:p w:rsidR="001F33D1" w:rsidRDefault="001F33D1">
      <w:pPr>
        <w:pStyle w:val="descr"/>
        <w:numPr>
          <w:ilvl w:val="0"/>
          <w:numId w:val="25"/>
        </w:numPr>
        <w:spacing w:before="0" w:beforeAutospacing="0" w:after="0" w:afterAutospacing="0"/>
        <w:textAlignment w:val="baseline"/>
      </w:pPr>
      <w:r>
        <w:t>Понятие, содержание и порядок разработки стратегического, тактического и оперативно-календарного планов организации.</w:t>
      </w:r>
      <w:r>
        <w:br/>
      </w:r>
    </w:p>
    <w:p w:rsidR="001F33D1" w:rsidRDefault="001F33D1">
      <w:pPr>
        <w:pStyle w:val="descr"/>
        <w:numPr>
          <w:ilvl w:val="0"/>
          <w:numId w:val="25"/>
        </w:numPr>
        <w:spacing w:before="0" w:beforeAutospacing="0" w:after="0" w:afterAutospacing="0"/>
        <w:textAlignment w:val="baseline"/>
      </w:pPr>
      <w:r>
        <w:t>Бизнес-план (БП): сущность, виды, содержание, этапы</w:t>
      </w:r>
    </w:p>
    <w:p w:rsidR="001F33D1" w:rsidRDefault="001F33D1">
      <w:pPr>
        <w:pStyle w:val="descr"/>
        <w:numPr>
          <w:ilvl w:val="0"/>
          <w:numId w:val="25"/>
        </w:numPr>
        <w:spacing w:before="0" w:beforeAutospacing="0" w:after="0" w:afterAutospacing="0"/>
        <w:textAlignment w:val="baseline"/>
      </w:pPr>
      <w:r>
        <w:t>Сущность, виды и принципы оплаты труда.</w:t>
      </w:r>
    </w:p>
    <w:p w:rsidR="001F33D1" w:rsidRDefault="001F33D1">
      <w:pPr>
        <w:pStyle w:val="descr"/>
        <w:numPr>
          <w:ilvl w:val="0"/>
          <w:numId w:val="25"/>
        </w:numPr>
        <w:spacing w:before="0" w:beforeAutospacing="0" w:after="0" w:afterAutospacing="0"/>
        <w:textAlignment w:val="baseline"/>
      </w:pPr>
      <w:r>
        <w:t>Функции заработной платы.</w:t>
      </w:r>
    </w:p>
    <w:p w:rsidR="001F33D1" w:rsidRDefault="001F33D1">
      <w:pPr>
        <w:pStyle w:val="descr"/>
        <w:numPr>
          <w:ilvl w:val="0"/>
          <w:numId w:val="25"/>
        </w:numPr>
        <w:spacing w:before="0" w:beforeAutospacing="0" w:after="0" w:afterAutospacing="0"/>
        <w:textAlignment w:val="baseline"/>
      </w:pPr>
      <w:r>
        <w:t>Формы оплаты труда</w:t>
      </w:r>
    </w:p>
    <w:p w:rsidR="001F33D1" w:rsidRDefault="001F33D1">
      <w:pPr>
        <w:pStyle w:val="descr"/>
        <w:numPr>
          <w:ilvl w:val="0"/>
          <w:numId w:val="25"/>
        </w:numPr>
        <w:spacing w:before="0" w:beforeAutospacing="0" w:after="0" w:afterAutospacing="0"/>
        <w:textAlignment w:val="baseline"/>
      </w:pPr>
      <w:r>
        <w:t>Виды и классификации издержек</w:t>
      </w:r>
    </w:p>
    <w:p w:rsidR="001F33D1" w:rsidRDefault="001F33D1">
      <w:pPr>
        <w:pStyle w:val="descr"/>
        <w:numPr>
          <w:ilvl w:val="0"/>
          <w:numId w:val="25"/>
        </w:numPr>
        <w:spacing w:before="0" w:beforeAutospacing="0" w:after="0" w:afterAutospacing="0"/>
        <w:textAlignment w:val="baseline"/>
      </w:pPr>
      <w:r>
        <w:t>Понятие, функции и виды себестоимости продукции.</w:t>
      </w:r>
    </w:p>
    <w:p w:rsidR="001F33D1" w:rsidRDefault="001F33D1">
      <w:pPr>
        <w:pStyle w:val="descr"/>
        <w:numPr>
          <w:ilvl w:val="0"/>
          <w:numId w:val="25"/>
        </w:numPr>
        <w:spacing w:before="0" w:beforeAutospacing="0" w:after="0" w:afterAutospacing="0"/>
        <w:textAlignment w:val="baseline"/>
      </w:pPr>
      <w:r>
        <w:t>Структура себестоимости и факторы, ее формирующие.</w:t>
      </w:r>
    </w:p>
    <w:p w:rsidR="001F33D1" w:rsidRDefault="001F33D1">
      <w:pPr>
        <w:pStyle w:val="descr"/>
        <w:numPr>
          <w:ilvl w:val="0"/>
          <w:numId w:val="25"/>
        </w:numPr>
        <w:spacing w:before="0" w:beforeAutospacing="0" w:after="0" w:afterAutospacing="0"/>
        <w:textAlignment w:val="baseline"/>
      </w:pPr>
      <w:r>
        <w:t>Источники и факторы снижения себестоимости.</w:t>
      </w:r>
    </w:p>
    <w:p w:rsidR="001F33D1" w:rsidRDefault="001F33D1">
      <w:pPr>
        <w:pStyle w:val="descr"/>
        <w:numPr>
          <w:ilvl w:val="0"/>
          <w:numId w:val="25"/>
        </w:numPr>
        <w:spacing w:before="0" w:beforeAutospacing="0" w:after="0" w:afterAutospacing="0"/>
        <w:textAlignment w:val="baseline"/>
      </w:pPr>
      <w:r>
        <w:t>Понятие инвестиций и инвестиционной деятельности.</w:t>
      </w:r>
    </w:p>
    <w:p w:rsidR="001F33D1" w:rsidRDefault="001F33D1">
      <w:pPr>
        <w:pStyle w:val="descr"/>
        <w:numPr>
          <w:ilvl w:val="0"/>
          <w:numId w:val="25"/>
        </w:numPr>
        <w:spacing w:before="0" w:beforeAutospacing="0" w:after="0" w:afterAutospacing="0"/>
        <w:textAlignment w:val="baseline"/>
      </w:pPr>
      <w:r>
        <w:t>Инвестиционные проекты: понятие, виды, классификация</w:t>
      </w:r>
    </w:p>
    <w:p w:rsidR="001F33D1" w:rsidRDefault="001F33D1">
      <w:pPr>
        <w:pStyle w:val="descr"/>
        <w:numPr>
          <w:ilvl w:val="0"/>
          <w:numId w:val="25"/>
        </w:numPr>
        <w:spacing w:before="0" w:beforeAutospacing="0" w:after="0" w:afterAutospacing="0"/>
        <w:textAlignment w:val="baseline"/>
      </w:pPr>
      <w:r>
        <w:lastRenderedPageBreak/>
        <w:t>Инновации: понятие, виды.</w:t>
      </w:r>
    </w:p>
    <w:p w:rsidR="001F33D1" w:rsidRDefault="001F33D1">
      <w:pPr>
        <w:pStyle w:val="descr"/>
        <w:numPr>
          <w:ilvl w:val="0"/>
          <w:numId w:val="25"/>
        </w:numPr>
        <w:spacing w:before="0" w:beforeAutospacing="0" w:after="0" w:afterAutospacing="0"/>
        <w:textAlignment w:val="baseline"/>
      </w:pPr>
      <w:r>
        <w:t>Инновационные проекты: обоснование, методы и критерии отбора наиболее эффективных.</w:t>
      </w:r>
    </w:p>
    <w:p w:rsidR="001F33D1" w:rsidRDefault="001F33D1">
      <w:pPr>
        <w:pStyle w:val="descr"/>
        <w:numPr>
          <w:ilvl w:val="0"/>
          <w:numId w:val="25"/>
        </w:numPr>
        <w:spacing w:before="0" w:beforeAutospacing="0" w:after="0" w:afterAutospacing="0"/>
        <w:textAlignment w:val="baseline"/>
      </w:pPr>
      <w:r>
        <w:t>Качество продукции: сущность, измерители и факторы, влияющие на качество.</w:t>
      </w:r>
    </w:p>
    <w:p w:rsidR="001F33D1" w:rsidRDefault="001F33D1">
      <w:pPr>
        <w:pStyle w:val="descr"/>
        <w:numPr>
          <w:ilvl w:val="0"/>
          <w:numId w:val="25"/>
        </w:numPr>
        <w:spacing w:before="0" w:beforeAutospacing="0" w:after="0" w:afterAutospacing="0"/>
        <w:textAlignment w:val="baseline"/>
      </w:pPr>
      <w:r>
        <w:t>Конкурентоспособность продукции: сущность и измерители.</w:t>
      </w:r>
    </w:p>
    <w:p w:rsidR="001F33D1" w:rsidRDefault="001F33D1">
      <w:pPr>
        <w:pStyle w:val="descr"/>
        <w:numPr>
          <w:ilvl w:val="0"/>
          <w:numId w:val="25"/>
        </w:numPr>
        <w:spacing w:before="0" w:beforeAutospacing="0" w:after="0" w:afterAutospacing="0"/>
        <w:textAlignment w:val="baseline"/>
      </w:pPr>
      <w:r>
        <w:t>Методы оценки уровня конкурентоспособности продукции.</w:t>
      </w:r>
    </w:p>
    <w:p w:rsidR="001F33D1" w:rsidRDefault="001F33D1">
      <w:pPr>
        <w:pStyle w:val="descr"/>
        <w:numPr>
          <w:ilvl w:val="0"/>
          <w:numId w:val="25"/>
        </w:numPr>
        <w:spacing w:before="0" w:beforeAutospacing="0" w:after="0" w:afterAutospacing="0"/>
        <w:textAlignment w:val="baseline"/>
      </w:pPr>
      <w:r>
        <w:t>Конкурентоспособность организации и ее связь с конкурентоспособностью продукции.</w:t>
      </w:r>
    </w:p>
    <w:p w:rsidR="001F33D1" w:rsidRDefault="001F33D1">
      <w:pPr>
        <w:pStyle w:val="descr"/>
        <w:numPr>
          <w:ilvl w:val="0"/>
          <w:numId w:val="25"/>
        </w:numPr>
        <w:spacing w:before="0" w:beforeAutospacing="0" w:after="0" w:afterAutospacing="0"/>
        <w:textAlignment w:val="baseline"/>
      </w:pPr>
      <w:r>
        <w:t>Экономическое содержание дохода и выручки.</w:t>
      </w:r>
    </w:p>
    <w:p w:rsidR="001F33D1" w:rsidRDefault="001F33D1">
      <w:pPr>
        <w:pStyle w:val="descr"/>
        <w:numPr>
          <w:ilvl w:val="0"/>
          <w:numId w:val="25"/>
        </w:numPr>
        <w:spacing w:before="0" w:beforeAutospacing="0" w:after="0" w:afterAutospacing="0"/>
        <w:textAlignment w:val="baseline"/>
      </w:pPr>
      <w:r>
        <w:t>Прибыль организации: сущность, виды, функции.</w:t>
      </w:r>
    </w:p>
    <w:p w:rsidR="001F33D1" w:rsidRDefault="001F33D1">
      <w:pPr>
        <w:pStyle w:val="descr"/>
        <w:numPr>
          <w:ilvl w:val="0"/>
          <w:numId w:val="25"/>
        </w:numPr>
        <w:spacing w:before="0" w:beforeAutospacing="0" w:after="0" w:afterAutospacing="0"/>
        <w:textAlignment w:val="baseline"/>
      </w:pPr>
      <w:r>
        <w:t xml:space="preserve"> Пути увеличения прибыли организации за счет различных источников.</w:t>
      </w:r>
    </w:p>
    <w:p w:rsidR="001F33D1" w:rsidRDefault="001F33D1">
      <w:pPr>
        <w:pStyle w:val="descr"/>
        <w:numPr>
          <w:ilvl w:val="0"/>
          <w:numId w:val="25"/>
        </w:numPr>
        <w:spacing w:before="0" w:beforeAutospacing="0" w:after="0" w:afterAutospacing="0"/>
        <w:textAlignment w:val="baseline"/>
      </w:pPr>
      <w:r>
        <w:t>Рентабельность: сущность, виды, показатели и расчет.</w:t>
      </w:r>
      <w:r>
        <w:br/>
      </w:r>
    </w:p>
    <w:p w:rsidR="001F33D1" w:rsidRDefault="001F33D1">
      <w:pPr>
        <w:autoSpaceDE w:val="0"/>
        <w:autoSpaceDN w:val="0"/>
        <w:jc w:val="both"/>
        <w:rPr>
          <w:u w:val="single"/>
        </w:rPr>
      </w:pPr>
    </w:p>
    <w:p w:rsidR="001F33D1" w:rsidRDefault="001F33D1">
      <w:pPr>
        <w:autoSpaceDE w:val="0"/>
        <w:autoSpaceDN w:val="0"/>
        <w:ind w:firstLine="708"/>
        <w:jc w:val="both"/>
        <w:rPr>
          <w:u w:val="single"/>
        </w:rPr>
      </w:pPr>
      <w:r>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1F33D1" w:rsidRDefault="001F33D1">
      <w:pPr>
        <w:jc w:val="both"/>
        <w:rPr>
          <w:i/>
        </w:rPr>
      </w:pPr>
    </w:p>
    <w:p w:rsidR="001F33D1" w:rsidRDefault="001F33D1">
      <w:pPr>
        <w:ind w:firstLine="709"/>
        <w:jc w:val="both"/>
        <w:rPr>
          <w:i/>
        </w:rPr>
      </w:pPr>
      <w:r>
        <w:rPr>
          <w:i/>
        </w:rPr>
        <w:t xml:space="preserve">Практические задания ( пример) </w:t>
      </w:r>
    </w:p>
    <w:p w:rsidR="001F33D1" w:rsidRDefault="001F33D1">
      <w:pPr>
        <w:ind w:firstLine="708"/>
        <w:jc w:val="both"/>
        <w:rPr>
          <w:u w:val="single"/>
        </w:rPr>
      </w:pPr>
      <w:r>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1F33D1" w:rsidRDefault="001F33D1">
      <w:pPr>
        <w:jc w:val="both"/>
        <w:rPr>
          <w:u w:val="single"/>
        </w:rPr>
      </w:pPr>
    </w:p>
    <w:p w:rsidR="001F33D1" w:rsidRDefault="001F33D1">
      <w:pPr>
        <w:ind w:firstLine="709"/>
        <w:jc w:val="both"/>
        <w:rPr>
          <w:i/>
        </w:rPr>
      </w:pPr>
      <w:r>
        <w:rPr>
          <w:i/>
        </w:rPr>
        <w:t>Решение ситуационных  задач</w:t>
      </w:r>
    </w:p>
    <w:p w:rsidR="001F33D1" w:rsidRDefault="001F33D1">
      <w:pPr>
        <w:ind w:firstLine="709"/>
        <w:jc w:val="both"/>
        <w:rPr>
          <w:i/>
        </w:rPr>
      </w:pPr>
    </w:p>
    <w:p w:rsidR="001F33D1" w:rsidRDefault="001F33D1">
      <w:pPr>
        <w:jc w:val="both"/>
      </w:pPr>
      <w:r>
        <w:t>Задача №1</w:t>
      </w:r>
    </w:p>
    <w:p w:rsidR="001F33D1" w:rsidRDefault="001F33D1">
      <w:pPr>
        <w:ind w:firstLine="709"/>
        <w:jc w:val="both"/>
        <w:rPr>
          <w:b/>
          <w:bCs/>
        </w:rPr>
      </w:pPr>
    </w:p>
    <w:p w:rsidR="001F33D1" w:rsidRDefault="001F33D1">
      <w:pPr>
        <w:ind w:firstLine="709"/>
        <w:jc w:val="both"/>
      </w:pPr>
      <w:r>
        <w:t>Определите остаточную стоимость ОПФ, если ба- лансовая (первоначальная) стоимость (Фб) 20 тыс. руб., а срок службы (Тсл) 10 лет. Оборудование использовалось в течение 7 лет.</w:t>
      </w:r>
    </w:p>
    <w:p w:rsidR="001F33D1" w:rsidRDefault="001F33D1">
      <w:pPr>
        <w:ind w:firstLine="709"/>
        <w:jc w:val="both"/>
        <w:rPr>
          <w:shd w:val="clear" w:color="auto" w:fill="FFFFFF"/>
        </w:rPr>
      </w:pPr>
    </w:p>
    <w:p w:rsidR="001F33D1" w:rsidRDefault="001F33D1">
      <w:pPr>
        <w:ind w:firstLine="709"/>
        <w:jc w:val="both"/>
      </w:pPr>
      <w:r>
        <w:t>Задача №2</w:t>
      </w:r>
    </w:p>
    <w:p w:rsidR="001F33D1" w:rsidRDefault="001F33D1">
      <w:pPr>
        <w:ind w:firstLine="709"/>
        <w:jc w:val="both"/>
      </w:pPr>
      <w:r>
        <w:t>Определите производственную мощность цеха при следующих условиях: количество станков ведущего производства в цехе 60 ед., с 1 ноября введено 40 ед., двухсменный режим работы, продолжительность смены 8 ч, регламентированный процент простоев на ремонт оборудования 5%, производительность одного станка 3 детали в час, с 1 мая выбыло 5 ед. оборудования, рабочих дней в году 260.</w:t>
      </w:r>
    </w:p>
    <w:p w:rsidR="001F33D1" w:rsidRDefault="001F33D1">
      <w:pPr>
        <w:ind w:firstLine="709"/>
        <w:jc w:val="both"/>
      </w:pPr>
    </w:p>
    <w:p w:rsidR="001F33D1" w:rsidRDefault="001F33D1">
      <w:pPr>
        <w:ind w:firstLine="709"/>
        <w:jc w:val="both"/>
      </w:pPr>
      <w:r>
        <w:t>Задача №3</w:t>
      </w:r>
    </w:p>
    <w:p w:rsidR="001F33D1" w:rsidRDefault="001F33D1">
      <w:pPr>
        <w:ind w:firstLine="709"/>
        <w:jc w:val="both"/>
        <w:rPr>
          <w:shd w:val="clear" w:color="auto" w:fill="FFFFFF"/>
        </w:rPr>
      </w:pPr>
      <w:r>
        <w:t>Предприятие реализовало в марте высвободившееся оборудование по 700 млн руб. за единицу. Определите прибыль от продажи единицы оборудования и НДС, уплачиваемый в бюджет, если известно, что: 1) первоначальная стоимость единицы оборудования — 300 млн руб.; 2) годовая норма амортизации данного оборудования — 15%; 3) коэффициент пересчета из первоначальной стоимости в вос- становительную после переоценки данного оборудования по со- стоянию на 1 января — 1,8; 4) общий амортизационный период данного оборудования 5месяцев со дня его приобретения и эксплуатации, в том числе 2ме- сяца в минувшем году; 5) ставка НДС — 18%.</w:t>
      </w:r>
    </w:p>
    <w:p w:rsidR="001F33D1" w:rsidRDefault="001F33D1">
      <w:pPr>
        <w:ind w:firstLine="709"/>
        <w:jc w:val="both"/>
        <w:rPr>
          <w:shd w:val="clear" w:color="auto" w:fill="FFFFFF"/>
        </w:rPr>
      </w:pPr>
    </w:p>
    <w:p w:rsidR="001F33D1" w:rsidRDefault="001F33D1">
      <w:pPr>
        <w:ind w:firstLine="709"/>
        <w:jc w:val="both"/>
      </w:pPr>
      <w:r>
        <w:t>Задача №4</w:t>
      </w:r>
    </w:p>
    <w:p w:rsidR="001F33D1" w:rsidRDefault="001F33D1">
      <w:pPr>
        <w:ind w:firstLine="709"/>
        <w:jc w:val="both"/>
        <w:rPr>
          <w:shd w:val="clear" w:color="auto" w:fill="FFFFFF"/>
        </w:rPr>
      </w:pPr>
      <w:r>
        <w:lastRenderedPageBreak/>
        <w:t>Определите стоимость ремонта Р ед фрезерного станка, если стоимость замененной детали составила 115 руб., материалов — 10 руб., накладные расходы — 5 руб., а оплата труда рабочего-ремонтника — 35 руб.</w:t>
      </w:r>
    </w:p>
    <w:p w:rsidR="001F33D1" w:rsidRDefault="001F33D1">
      <w:pPr>
        <w:ind w:firstLine="709"/>
        <w:jc w:val="both"/>
        <w:rPr>
          <w:shd w:val="clear" w:color="auto" w:fill="FFFFFF"/>
        </w:rPr>
      </w:pPr>
    </w:p>
    <w:p w:rsidR="001F33D1" w:rsidRDefault="001F33D1">
      <w:pPr>
        <w:ind w:firstLine="709"/>
        <w:jc w:val="both"/>
      </w:pPr>
      <w:r>
        <w:t>Задача №5</w:t>
      </w:r>
    </w:p>
    <w:p w:rsidR="001F33D1" w:rsidRDefault="001F33D1">
      <w:pPr>
        <w:ind w:firstLine="709"/>
        <w:jc w:val="both"/>
        <w:rPr>
          <w:shd w:val="clear" w:color="auto" w:fill="FFFFFF"/>
        </w:rPr>
      </w:pPr>
      <w:r>
        <w:t>Определите фондовооруженность труда (Ф' воор) на предприятии, если фондоотдача 1,32 руб., годовой выпуск товарной продукции 9126 тыс. руб., среднегодовая численность произ- водственных рабочих 11 человек.</w:t>
      </w:r>
    </w:p>
    <w:p w:rsidR="001F33D1" w:rsidRDefault="001F33D1">
      <w:pPr>
        <w:ind w:firstLine="709"/>
        <w:jc w:val="both"/>
        <w:rPr>
          <w:i/>
        </w:rPr>
      </w:pPr>
    </w:p>
    <w:p w:rsidR="001F33D1" w:rsidRDefault="001F33D1">
      <w:pPr>
        <w:ind w:firstLine="709"/>
        <w:jc w:val="both"/>
        <w:rPr>
          <w:i/>
        </w:rPr>
      </w:pPr>
      <w:r>
        <w:rPr>
          <w:i/>
        </w:rPr>
        <w:t>Комплексное проблемно-аналитическое задание</w:t>
      </w:r>
    </w:p>
    <w:p w:rsidR="001F33D1" w:rsidRDefault="001F33D1">
      <w:pPr>
        <w:ind w:firstLine="709"/>
        <w:jc w:val="both"/>
        <w:rPr>
          <w:i/>
        </w:rPr>
      </w:pPr>
    </w:p>
    <w:p w:rsidR="001F33D1" w:rsidRDefault="001F33D1">
      <w:pPr>
        <w:ind w:firstLine="709"/>
        <w:jc w:val="both"/>
      </w:pPr>
      <w:r>
        <w:t>На промышленном предприятии произошла полная замена оборудования основного производства и изменился режим работы в результате организационно-технических мероприятий. Определите коэффициент сменности работы оборудования (Ксм), коэффициент использования сменного режима работы оборудования (К см.р) и коэффициент интенсивного использования оборудования (Кинт) при следующих условиях: всего установлено 210 станков; режим работы предприятия трехсменный; продолжительность смены 6 ч; количество станков, работающих в первую смену, — 180, во вторую — 168, в третью — 160; годовой объем выпуска продукции 280 тыс. изделий; нормативный объем — 310 тыс. изделий.</w:t>
      </w:r>
    </w:p>
    <w:p w:rsidR="001F33D1" w:rsidRDefault="001F33D1">
      <w:pPr>
        <w:jc w:val="both"/>
        <w:rPr>
          <w:i/>
        </w:rPr>
      </w:pPr>
    </w:p>
    <w:p w:rsidR="001F33D1" w:rsidRDefault="001F33D1">
      <w:pPr>
        <w:jc w:val="both"/>
        <w:rPr>
          <w:i/>
        </w:rPr>
      </w:pPr>
      <w:r>
        <w:rPr>
          <w:i/>
        </w:rPr>
        <w:t>Комплексное проблемно-аналитические задание</w:t>
      </w:r>
    </w:p>
    <w:p w:rsidR="001F33D1" w:rsidRDefault="001F33D1">
      <w:pPr>
        <w:ind w:firstLine="709"/>
        <w:jc w:val="both"/>
        <w:rPr>
          <w:i/>
        </w:rPr>
      </w:pPr>
    </w:p>
    <w:p w:rsidR="001F33D1" w:rsidRDefault="001F33D1">
      <w:pPr>
        <w:ind w:firstLine="709"/>
        <w:jc w:val="both"/>
        <w:rPr>
          <w:u w:val="single"/>
        </w:rPr>
      </w:pPr>
      <w:r>
        <w:t>Фирма реализовала продукцию в отчетном квартале на 400 тыс. руб. при средних остатках оборотных средств 100 тыс. руб. Определите ускорение оборачиваемости оборотных средств в днях и их высвобождение за счет изменения коэффициента оборачиваемости в планируемом квартале, если объем реализованной продукции возрастает на 8% при неизменной сумме оборотных средств.</w:t>
      </w:r>
    </w:p>
    <w:p w:rsidR="001F33D1" w:rsidRDefault="001F33D1">
      <w:pPr>
        <w:jc w:val="both"/>
        <w:rPr>
          <w:i/>
        </w:rPr>
      </w:pPr>
    </w:p>
    <w:p w:rsidR="001F33D1" w:rsidRDefault="001F33D1">
      <w:pPr>
        <w:jc w:val="both"/>
        <w:rPr>
          <w:i/>
        </w:rPr>
      </w:pPr>
      <w:r>
        <w:rPr>
          <w:i/>
        </w:rPr>
        <w:t>Комплексное проблемно-аналитическое задание</w:t>
      </w:r>
    </w:p>
    <w:p w:rsidR="001F33D1" w:rsidRDefault="001F33D1">
      <w:pPr>
        <w:ind w:left="709" w:firstLine="709"/>
        <w:jc w:val="both"/>
      </w:pPr>
    </w:p>
    <w:p w:rsidR="001F33D1" w:rsidRDefault="001F33D1">
      <w:pPr>
        <w:ind w:firstLine="709"/>
        <w:jc w:val="both"/>
      </w:pPr>
      <w:r>
        <w:t>Определите выработку продукции на одного работающего в натуральном и денежном вариантах на основе следующих данных: 1) годовой объем выпуска продукции предприятия — 200 тыс. шт.; 2) годовой объем валовой продукции — 2 млн руб.; 3) среднесписочное число работающих на предприятии — 500человек.</w:t>
      </w:r>
    </w:p>
    <w:p w:rsidR="001F33D1" w:rsidRDefault="001F33D1"/>
    <w:sectPr w:rsidR="001F33D1" w:rsidSect="001D02CA">
      <w:pgSz w:w="12240" w:h="15840"/>
      <w:pgMar w:top="1134" w:right="758" w:bottom="1134" w:left="1701" w:header="720" w:footer="720" w:gutter="0"/>
      <w:cols w:space="720"/>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7FFF30"/>
    <w:multiLevelType w:val="hybridMultilevel"/>
    <w:tmpl w:val="FFFFFFFF"/>
    <w:lvl w:ilvl="0" w:tplc="0409000F">
      <w:start w:val="1"/>
      <w:numFmt w:val="decimal"/>
      <w:lvlText w:val="%1."/>
      <w:lvlJc w:val="left"/>
      <w:pPr>
        <w:ind w:left="800" w:hanging="400"/>
      </w:pPr>
      <w:rPr>
        <w:rFonts w:cs="Times New Roman"/>
      </w:rPr>
    </w:lvl>
    <w:lvl w:ilvl="1" w:tplc="4392858C">
      <w:start w:val="1"/>
      <w:numFmt w:val="lowerLetter"/>
      <w:lvlText w:val="%2."/>
      <w:lvlJc w:val="left"/>
      <w:pPr>
        <w:ind w:left="1200" w:hanging="400"/>
      </w:pPr>
      <w:rPr>
        <w:rFonts w:cs="Times New Roman"/>
      </w:rPr>
    </w:lvl>
    <w:lvl w:ilvl="2" w:tplc="0409001B">
      <w:start w:val="1"/>
      <w:numFmt w:val="lowerRoman"/>
      <w:lvlText w:val="%3."/>
      <w:lvlJc w:val="left"/>
      <w:pPr>
        <w:ind w:left="1600" w:hanging="400"/>
      </w:pPr>
      <w:rPr>
        <w:rFonts w:cs="Times New Roman"/>
      </w:rPr>
    </w:lvl>
    <w:lvl w:ilvl="3" w:tplc="0409000F">
      <w:start w:val="1"/>
      <w:numFmt w:val="decimal"/>
      <w:lvlText w:val="%4."/>
      <w:lvlJc w:val="left"/>
      <w:pPr>
        <w:ind w:left="2000" w:hanging="400"/>
      </w:pPr>
      <w:rPr>
        <w:rFonts w:cs="Times New Roman"/>
      </w:rPr>
    </w:lvl>
    <w:lvl w:ilvl="4" w:tplc="4392858C">
      <w:start w:val="1"/>
      <w:numFmt w:val="lowerLetter"/>
      <w:lvlText w:val="%5."/>
      <w:lvlJc w:val="left"/>
      <w:pPr>
        <w:ind w:left="2400" w:hanging="400"/>
      </w:pPr>
      <w:rPr>
        <w:rFonts w:cs="Times New Roman"/>
      </w:rPr>
    </w:lvl>
    <w:lvl w:ilvl="5" w:tplc="0409001B">
      <w:start w:val="1"/>
      <w:numFmt w:val="lowerRoman"/>
      <w:lvlText w:val="%6."/>
      <w:lvlJc w:val="left"/>
      <w:pPr>
        <w:ind w:left="2800" w:hanging="400"/>
      </w:pPr>
      <w:rPr>
        <w:rFonts w:cs="Times New Roman"/>
      </w:rPr>
    </w:lvl>
    <w:lvl w:ilvl="6" w:tplc="0409000F">
      <w:start w:val="1"/>
      <w:numFmt w:val="decimal"/>
      <w:lvlText w:val="%7."/>
      <w:lvlJc w:val="left"/>
      <w:pPr>
        <w:ind w:left="3200" w:hanging="400"/>
      </w:pPr>
      <w:rPr>
        <w:rFonts w:cs="Times New Roman"/>
      </w:rPr>
    </w:lvl>
    <w:lvl w:ilvl="7" w:tplc="4392858C">
      <w:start w:val="1"/>
      <w:numFmt w:val="lowerLetter"/>
      <w:lvlText w:val="%8."/>
      <w:lvlJc w:val="left"/>
      <w:pPr>
        <w:ind w:left="3600" w:hanging="400"/>
      </w:pPr>
      <w:rPr>
        <w:rFonts w:cs="Times New Roman"/>
      </w:rPr>
    </w:lvl>
    <w:lvl w:ilvl="8" w:tplc="0409001B">
      <w:start w:val="1"/>
      <w:numFmt w:val="lowerRoman"/>
      <w:lvlText w:val="%9."/>
      <w:lvlJc w:val="left"/>
      <w:pPr>
        <w:ind w:left="4000" w:hanging="400"/>
      </w:pPr>
      <w:rPr>
        <w:rFonts w:cs="Times New Roman"/>
      </w:rPr>
    </w:lvl>
  </w:abstractNum>
  <w:abstractNum w:abstractNumId="1">
    <w:nsid w:val="FFFFFFFE"/>
    <w:multiLevelType w:val="singleLevel"/>
    <w:tmpl w:val="8C50405C"/>
    <w:lvl w:ilvl="0">
      <w:numFmt w:val="bullet"/>
      <w:lvlText w:val="*"/>
      <w:lvlJc w:val="left"/>
    </w:lvl>
  </w:abstractNum>
  <w:abstractNum w:abstractNumId="2">
    <w:nsid w:val="01042D42"/>
    <w:multiLevelType w:val="multilevel"/>
    <w:tmpl w:val="EC2AB5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nsid w:val="08F97BE1"/>
    <w:multiLevelType w:val="multilevel"/>
    <w:tmpl w:val="879E513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nsid w:val="2C28447A"/>
    <w:multiLevelType w:val="hybridMultilevel"/>
    <w:tmpl w:val="83CA68D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39FE79C8"/>
    <w:multiLevelType w:val="hybridMultilevel"/>
    <w:tmpl w:val="D2CC7CE6"/>
    <w:lvl w:ilvl="0" w:tplc="0419000F">
      <w:start w:val="1"/>
      <w:numFmt w:val="decimal"/>
      <w:lvlText w:val="%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59013183"/>
    <w:multiLevelType w:val="hybridMultilevel"/>
    <w:tmpl w:val="C7907A20"/>
    <w:lvl w:ilvl="0" w:tplc="A9D4D2D2">
      <w:start w:val="1"/>
      <w:numFmt w:val="bullet"/>
      <w:pStyle w:val="a"/>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nsid w:val="59625756"/>
    <w:multiLevelType w:val="hybridMultilevel"/>
    <w:tmpl w:val="C1964400"/>
    <w:lvl w:ilvl="0" w:tplc="9E6E5A18">
      <w:start w:val="1"/>
      <w:numFmt w:val="decimal"/>
      <w:lvlText w:val="%1."/>
      <w:lvlJc w:val="left"/>
      <w:pPr>
        <w:ind w:left="1069" w:hanging="360"/>
      </w:pPr>
      <w:rPr>
        <w:rFonts w:ascii="Verdana" w:hAnsi="Verdana" w:cs="Times New Roman" w:hint="default"/>
        <w:i w:val="0"/>
        <w:color w:val="575757"/>
        <w:sz w:val="18"/>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4">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5">
    <w:nsid w:val="5B54725F"/>
    <w:multiLevelType w:val="hybridMultilevel"/>
    <w:tmpl w:val="A9E06A8E"/>
    <w:lvl w:ilvl="0" w:tplc="6C3EF006">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6">
    <w:nsid w:val="5EED680E"/>
    <w:multiLevelType w:val="hybridMultilevel"/>
    <w:tmpl w:val="E090822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657E6994"/>
    <w:multiLevelType w:val="multilevel"/>
    <w:tmpl w:val="6510B4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0">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77C058C7"/>
    <w:multiLevelType w:val="multilevel"/>
    <w:tmpl w:val="06CC0D3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79AA5245"/>
    <w:multiLevelType w:val="hybridMultilevel"/>
    <w:tmpl w:val="CBFC1572"/>
    <w:lvl w:ilvl="0" w:tplc="D4AA0930">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3">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num>
  <w:num w:numId="3">
    <w:abstractNumId w:val="19"/>
  </w:num>
  <w:num w:numId="4">
    <w:abstractNumId w:val="14"/>
  </w:num>
  <w:num w:numId="5">
    <w:abstractNumId w:val="3"/>
  </w:num>
  <w:num w:numId="6">
    <w:abstractNumId w:val="9"/>
  </w:num>
  <w:num w:numId="7">
    <w:abstractNumId w:val="20"/>
  </w:num>
  <w:num w:numId="8">
    <w:abstractNumId w:val="23"/>
  </w:num>
  <w:num w:numId="9">
    <w:abstractNumId w:val="6"/>
  </w:num>
  <w:num w:numId="10">
    <w:abstractNumId w:val="8"/>
  </w:num>
  <w:num w:numId="11">
    <w:abstractNumId w:val="4"/>
  </w:num>
  <w:num w:numId="12">
    <w:abstractNumId w:val="16"/>
  </w:num>
  <w:num w:numId="13">
    <w:abstractNumId w:val="15"/>
  </w:num>
  <w:num w:numId="14">
    <w:abstractNumId w:val="13"/>
  </w:num>
  <w:num w:numId="15">
    <w:abstractNumId w:val="2"/>
  </w:num>
  <w:num w:numId="16">
    <w:abstractNumId w:val="21"/>
  </w:num>
  <w:num w:numId="17">
    <w:abstractNumId w:val="18"/>
  </w:num>
  <w:num w:numId="18">
    <w:abstractNumId w:val="22"/>
  </w:num>
  <w:num w:numId="19">
    <w:abstractNumId w:val="7"/>
  </w:num>
  <w:num w:numId="20">
    <w:abstractNumId w:val="17"/>
  </w:num>
  <w:num w:numId="21">
    <w:abstractNumId w:val="11"/>
  </w:num>
  <w:num w:numId="22">
    <w:abstractNumId w:val="1"/>
    <w:lvlOverride w:ilvl="0">
      <w:lvl w:ilvl="0">
        <w:numFmt w:val="bullet"/>
        <w:lvlText w:val=""/>
        <w:lvlJc w:val="left"/>
        <w:rPr>
          <w:rFonts w:ascii="Symbol" w:hAnsi="Symbol" w:hint="default"/>
        </w:rPr>
      </w:lvl>
    </w:lvlOverride>
  </w:num>
  <w:num w:numId="23">
    <w:abstractNumId w:val="5"/>
  </w:num>
  <w:num w:numId="24">
    <w:abstractNumId w:val="10"/>
  </w:num>
  <w:num w:numId="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removePersonalInformation/>
  <w:doNotTrackMoves/>
  <w:defaultTabStop w:val="708"/>
  <w:drawingGridHorizontalSpacing w:val="1000"/>
  <w:drawingGridVerticalSpacing w:val="1000"/>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D02CA"/>
    <w:rsid w:val="00024B0A"/>
    <w:rsid w:val="000F0F00"/>
    <w:rsid w:val="001D02CA"/>
    <w:rsid w:val="001F33D1"/>
    <w:rsid w:val="002A0D12"/>
    <w:rsid w:val="006774E3"/>
    <w:rsid w:val="00B00B67"/>
    <w:rsid w:val="00B919F5"/>
    <w:rsid w:val="00DC11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D02CA"/>
    <w:rPr>
      <w:sz w:val="24"/>
      <w:szCs w:val="24"/>
    </w:rPr>
  </w:style>
  <w:style w:type="paragraph" w:styleId="1">
    <w:name w:val="heading 1"/>
    <w:basedOn w:val="a0"/>
    <w:next w:val="a0"/>
    <w:link w:val="10"/>
    <w:uiPriority w:val="99"/>
    <w:qFormat/>
    <w:rsid w:val="001D02CA"/>
    <w:pPr>
      <w:keepNext/>
      <w:keepLines/>
      <w:spacing w:before="480"/>
      <w:outlineLvl w:val="0"/>
    </w:pPr>
    <w:rPr>
      <w:rFonts w:ascii="Cambria" w:eastAsia="Malgun Gothic" w:hAnsi="Cambria"/>
      <w:b/>
      <w:bCs/>
      <w:color w:val="376092"/>
      <w:sz w:val="28"/>
      <w:szCs w:val="28"/>
    </w:rPr>
  </w:style>
  <w:style w:type="paragraph" w:styleId="2">
    <w:name w:val="heading 2"/>
    <w:basedOn w:val="a0"/>
    <w:next w:val="a0"/>
    <w:link w:val="20"/>
    <w:uiPriority w:val="99"/>
    <w:qFormat/>
    <w:rsid w:val="001D02CA"/>
    <w:pPr>
      <w:keepNext/>
      <w:spacing w:before="240" w:after="60"/>
      <w:outlineLvl w:val="1"/>
    </w:pPr>
    <w:rPr>
      <w:rFonts w:ascii="Arial" w:hAnsi="Arial"/>
      <w:b/>
      <w:bCs/>
      <w:i/>
      <w:i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
    <w:rsid w:val="005565FC"/>
    <w:rPr>
      <w:rFonts w:ascii="Cambria" w:eastAsia="Times New Roman" w:hAnsi="Cambria" w:cs="Times New Roman"/>
      <w:b/>
      <w:bCs/>
      <w:kern w:val="32"/>
      <w:sz w:val="32"/>
      <w:szCs w:val="32"/>
    </w:rPr>
  </w:style>
  <w:style w:type="character" w:customStyle="1" w:styleId="20">
    <w:name w:val="Заголовок 2 Знак"/>
    <w:link w:val="2"/>
    <w:uiPriority w:val="9"/>
    <w:semiHidden/>
    <w:rsid w:val="005565FC"/>
    <w:rPr>
      <w:rFonts w:ascii="Cambria" w:eastAsia="Times New Roman" w:hAnsi="Cambria" w:cs="Times New Roman"/>
      <w:b/>
      <w:bCs/>
      <w:i/>
      <w:iCs/>
      <w:sz w:val="28"/>
      <w:szCs w:val="28"/>
    </w:rPr>
  </w:style>
  <w:style w:type="character" w:styleId="a4">
    <w:name w:val="Emphasis"/>
    <w:uiPriority w:val="99"/>
    <w:qFormat/>
    <w:rsid w:val="001D02CA"/>
    <w:rPr>
      <w:rFonts w:cs="Times New Roman"/>
      <w:i/>
    </w:rPr>
  </w:style>
  <w:style w:type="character" w:styleId="a5">
    <w:name w:val="Hyperlink"/>
    <w:uiPriority w:val="99"/>
    <w:rsid w:val="001D02CA"/>
    <w:rPr>
      <w:rFonts w:cs="Times New Roman"/>
      <w:color w:val="0066CC"/>
      <w:u w:val="single"/>
    </w:rPr>
  </w:style>
  <w:style w:type="paragraph" w:styleId="a6">
    <w:name w:val="List Paragraph"/>
    <w:basedOn w:val="a0"/>
    <w:uiPriority w:val="99"/>
    <w:qFormat/>
    <w:rsid w:val="001D02CA"/>
    <w:pPr>
      <w:widowControl w:val="0"/>
      <w:autoSpaceDE w:val="0"/>
      <w:autoSpaceDN w:val="0"/>
      <w:ind w:left="720"/>
      <w:contextualSpacing/>
    </w:pPr>
  </w:style>
  <w:style w:type="paragraph" w:styleId="a7">
    <w:name w:val="Body Text"/>
    <w:basedOn w:val="a0"/>
    <w:link w:val="a8"/>
    <w:uiPriority w:val="99"/>
    <w:rsid w:val="001D02CA"/>
    <w:pPr>
      <w:suppressAutoHyphens/>
      <w:spacing w:after="120"/>
    </w:pPr>
    <w:rPr>
      <w:lang w:eastAsia="ar-SA"/>
    </w:rPr>
  </w:style>
  <w:style w:type="character" w:customStyle="1" w:styleId="a8">
    <w:name w:val="Основной текст Знак"/>
    <w:link w:val="a7"/>
    <w:uiPriority w:val="99"/>
    <w:semiHidden/>
    <w:rsid w:val="005565FC"/>
    <w:rPr>
      <w:sz w:val="24"/>
      <w:szCs w:val="24"/>
    </w:rPr>
  </w:style>
  <w:style w:type="paragraph" w:styleId="a9">
    <w:name w:val="Body Text Indent"/>
    <w:basedOn w:val="a0"/>
    <w:link w:val="aa"/>
    <w:uiPriority w:val="99"/>
    <w:rsid w:val="001D02CA"/>
    <w:pPr>
      <w:spacing w:after="120"/>
      <w:ind w:left="283"/>
    </w:pPr>
    <w:rPr>
      <w:lang w:val="en-US"/>
    </w:rPr>
  </w:style>
  <w:style w:type="character" w:customStyle="1" w:styleId="aa">
    <w:name w:val="Основной текст с отступом Знак"/>
    <w:link w:val="a9"/>
    <w:uiPriority w:val="99"/>
    <w:semiHidden/>
    <w:rsid w:val="005565FC"/>
    <w:rPr>
      <w:sz w:val="24"/>
      <w:szCs w:val="24"/>
    </w:rPr>
  </w:style>
  <w:style w:type="paragraph" w:styleId="ab">
    <w:name w:val="Normal (Web)"/>
    <w:aliases w:val="Обычный (Web)"/>
    <w:basedOn w:val="a0"/>
    <w:uiPriority w:val="99"/>
    <w:rsid w:val="001D02CA"/>
    <w:pPr>
      <w:spacing w:after="50"/>
    </w:pPr>
    <w:rPr>
      <w:rFonts w:ascii="Verdana" w:hAnsi="Verdana"/>
      <w:color w:val="494949"/>
      <w:sz w:val="12"/>
      <w:szCs w:val="12"/>
    </w:rPr>
  </w:style>
  <w:style w:type="paragraph" w:styleId="21">
    <w:name w:val="Body Text 2"/>
    <w:basedOn w:val="a0"/>
    <w:link w:val="22"/>
    <w:uiPriority w:val="99"/>
    <w:rsid w:val="001D02CA"/>
    <w:pPr>
      <w:spacing w:after="120" w:line="480" w:lineRule="auto"/>
    </w:pPr>
  </w:style>
  <w:style w:type="character" w:customStyle="1" w:styleId="22">
    <w:name w:val="Основной текст 2 Знак"/>
    <w:link w:val="21"/>
    <w:uiPriority w:val="99"/>
    <w:semiHidden/>
    <w:rsid w:val="005565FC"/>
    <w:rPr>
      <w:sz w:val="24"/>
      <w:szCs w:val="24"/>
    </w:rPr>
  </w:style>
  <w:style w:type="paragraph" w:styleId="ac">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d"/>
    <w:uiPriority w:val="99"/>
    <w:rsid w:val="001D02CA"/>
    <w:rPr>
      <w:sz w:val="20"/>
      <w:szCs w:val="20"/>
    </w:rPr>
  </w:style>
  <w:style w:type="character" w:customStyle="1" w:styleId="ad">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c"/>
    <w:uiPriority w:val="99"/>
    <w:semiHidden/>
    <w:rsid w:val="005565FC"/>
    <w:rPr>
      <w:sz w:val="20"/>
      <w:szCs w:val="20"/>
    </w:rPr>
  </w:style>
  <w:style w:type="paragraph" w:styleId="HTML">
    <w:name w:val="HTML Preformatted"/>
    <w:basedOn w:val="a0"/>
    <w:link w:val="HTML0"/>
    <w:uiPriority w:val="99"/>
    <w:rsid w:val="001D0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rPr>
  </w:style>
  <w:style w:type="character" w:customStyle="1" w:styleId="HTML0">
    <w:name w:val="Стандартный HTML Знак"/>
    <w:link w:val="HTML"/>
    <w:uiPriority w:val="99"/>
    <w:semiHidden/>
    <w:rsid w:val="005565FC"/>
    <w:rPr>
      <w:rFonts w:ascii="Courier New" w:hAnsi="Courier New" w:cs="Courier New"/>
      <w:sz w:val="20"/>
      <w:szCs w:val="20"/>
    </w:rPr>
  </w:style>
  <w:style w:type="paragraph" w:customStyle="1" w:styleId="11">
    <w:name w:val="Абзац списка1"/>
    <w:basedOn w:val="a0"/>
    <w:uiPriority w:val="99"/>
    <w:rsid w:val="001D02CA"/>
    <w:pPr>
      <w:spacing w:after="200" w:line="276" w:lineRule="auto"/>
      <w:ind w:left="720"/>
    </w:pPr>
    <w:rPr>
      <w:rFonts w:ascii="Calibri" w:hAnsi="Calibri"/>
      <w:sz w:val="22"/>
      <w:szCs w:val="22"/>
      <w:lang w:eastAsia="en-US"/>
    </w:rPr>
  </w:style>
  <w:style w:type="paragraph" w:customStyle="1" w:styleId="Style11">
    <w:name w:val="Style11"/>
    <w:basedOn w:val="a0"/>
    <w:uiPriority w:val="99"/>
    <w:rsid w:val="001D02CA"/>
    <w:pPr>
      <w:widowControl w:val="0"/>
      <w:autoSpaceDE w:val="0"/>
      <w:autoSpaceDN w:val="0"/>
      <w:jc w:val="center"/>
    </w:pPr>
  </w:style>
  <w:style w:type="paragraph" w:customStyle="1" w:styleId="descr">
    <w:name w:val="descr"/>
    <w:basedOn w:val="a0"/>
    <w:uiPriority w:val="99"/>
    <w:rsid w:val="001D02CA"/>
    <w:pPr>
      <w:spacing w:before="100" w:beforeAutospacing="1" w:after="100" w:afterAutospacing="1"/>
    </w:pPr>
  </w:style>
  <w:style w:type="character" w:customStyle="1" w:styleId="style2">
    <w:name w:val="style2"/>
    <w:uiPriority w:val="99"/>
    <w:rsid w:val="001D02CA"/>
    <w:rPr>
      <w:rFonts w:cs="Times New Roman"/>
    </w:rPr>
  </w:style>
  <w:style w:type="character" w:customStyle="1" w:styleId="FontStyle60">
    <w:name w:val="Font Style60"/>
    <w:uiPriority w:val="99"/>
    <w:rsid w:val="001D02CA"/>
    <w:rPr>
      <w:rFonts w:ascii="Times New Roman" w:hAnsi="Times New Roman"/>
      <w:sz w:val="18"/>
    </w:rPr>
  </w:style>
  <w:style w:type="paragraph" w:customStyle="1" w:styleId="3">
    <w:name w:val="Основной текст3"/>
    <w:basedOn w:val="a0"/>
    <w:uiPriority w:val="99"/>
    <w:rsid w:val="001D02CA"/>
    <w:pPr>
      <w:shd w:val="clear" w:color="auto" w:fill="FFFFFF"/>
      <w:spacing w:line="322" w:lineRule="exact"/>
      <w:ind w:hanging="360"/>
    </w:pPr>
    <w:rPr>
      <w:sz w:val="28"/>
      <w:szCs w:val="28"/>
      <w:shd w:val="clear" w:color="auto" w:fill="FFFFFF"/>
    </w:rPr>
  </w:style>
  <w:style w:type="paragraph" w:customStyle="1" w:styleId="Style12">
    <w:name w:val="Style12"/>
    <w:basedOn w:val="a0"/>
    <w:uiPriority w:val="99"/>
    <w:rsid w:val="001D02CA"/>
    <w:pPr>
      <w:widowControl w:val="0"/>
      <w:autoSpaceDE w:val="0"/>
      <w:autoSpaceDN w:val="0"/>
      <w:spacing w:line="230" w:lineRule="exact"/>
    </w:pPr>
  </w:style>
  <w:style w:type="character" w:customStyle="1" w:styleId="4">
    <w:name w:val="Основной текст4"/>
    <w:uiPriority w:val="99"/>
    <w:rsid w:val="001D02CA"/>
    <w:rPr>
      <w:rFonts w:ascii="Times New Roman" w:hAnsi="Times New Roman"/>
      <w:color w:val="000000"/>
      <w:spacing w:val="0"/>
      <w:w w:val="100"/>
      <w:position w:val="0"/>
      <w:sz w:val="17"/>
      <w:u w:val="none"/>
      <w:shd w:val="clear" w:color="auto" w:fill="FFFFFF"/>
      <w:lang w:val="ru-RU"/>
    </w:rPr>
  </w:style>
  <w:style w:type="paragraph" w:customStyle="1" w:styleId="a">
    <w:name w:val="Маркированный список_УМК"/>
    <w:basedOn w:val="a0"/>
    <w:next w:val="a0"/>
    <w:uiPriority w:val="99"/>
    <w:rsid w:val="001D02CA"/>
    <w:pPr>
      <w:numPr>
        <w:numId w:val="2"/>
      </w:numPr>
      <w:suppressAutoHyphens/>
      <w:ind w:left="567" w:hanging="283"/>
      <w:jc w:val="both"/>
    </w:pPr>
    <w:rPr>
      <w:sz w:val="28"/>
      <w:szCs w:val="28"/>
      <w:lang w:eastAsia="en-US"/>
    </w:rPr>
  </w:style>
  <w:style w:type="character" w:customStyle="1" w:styleId="FontStyle53">
    <w:name w:val="Font Style53"/>
    <w:uiPriority w:val="99"/>
    <w:rsid w:val="001D02CA"/>
    <w:rPr>
      <w:rFonts w:ascii="Times New Roman" w:hAnsi="Times New Roman"/>
      <w:b/>
      <w:sz w:val="22"/>
    </w:rPr>
  </w:style>
  <w:style w:type="paragraph" w:customStyle="1" w:styleId="Style15">
    <w:name w:val="Style15"/>
    <w:basedOn w:val="a0"/>
    <w:uiPriority w:val="99"/>
    <w:rsid w:val="001D02CA"/>
    <w:pPr>
      <w:widowControl w:val="0"/>
      <w:autoSpaceDE w:val="0"/>
      <w:autoSpaceDN w:val="0"/>
      <w:jc w:val="both"/>
    </w:pPr>
  </w:style>
  <w:style w:type="paragraph" w:customStyle="1" w:styleId="cdt4ke">
    <w:name w:val="cdt4ke"/>
    <w:basedOn w:val="a0"/>
    <w:uiPriority w:val="99"/>
    <w:rsid w:val="001D02CA"/>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about:blank" TargetMode="External"/><Relationship Id="rId13" Type="http://schemas.openxmlformats.org/officeDocument/2006/relationships/hyperlink" Target="about:blank" TargetMode="External"/><Relationship Id="rId3" Type="http://schemas.microsoft.com/office/2007/relationships/stylesWithEffects" Target="stylesWithEffects.xml"/><Relationship Id="rId7" Type="http://schemas.openxmlformats.org/officeDocument/2006/relationships/hyperlink" Target="about:blank" TargetMode="External"/><Relationship Id="rId12" Type="http://schemas.openxmlformats.org/officeDocument/2006/relationships/hyperlink" Target="about:blank"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about:blank" TargetMode="External"/><Relationship Id="rId11" Type="http://schemas.openxmlformats.org/officeDocument/2006/relationships/hyperlink" Target="about:blank"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about:blank" TargetMode="External"/><Relationship Id="rId4" Type="http://schemas.openxmlformats.org/officeDocument/2006/relationships/settings" Target="settings.xml"/><Relationship Id="rId9" Type="http://schemas.openxmlformats.org/officeDocument/2006/relationships/hyperlink" Target="about:blank"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42</Pages>
  <Words>12976</Words>
  <Characters>73968</Characters>
  <Application>Microsoft Office Word</Application>
  <DocSecurity>0</DocSecurity>
  <Lines>616</Lines>
  <Paragraphs>173</Paragraphs>
  <ScaleCrop>false</ScaleCrop>
  <Company/>
  <LinksUpToDate>false</LinksUpToDate>
  <CharactersWithSpaces>86771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
  <cp:keywords/>
  <dc:description/>
  <cp:lastModifiedBy/>
  <cp:revision>2</cp:revision>
  <dcterms:created xsi:type="dcterms:W3CDTF">2021-04-21T19:22:00Z</dcterms:created>
  <dcterms:modified xsi:type="dcterms:W3CDTF">2022-09-09T09:48:00Z</dcterms:modified>
</cp:coreProperties>
</file>